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631"/>
        <w:gridCol w:w="2736"/>
        <w:gridCol w:w="2358"/>
      </w:tblGrid>
      <w:tr w:rsidR="00597EEB" w:rsidRPr="00E75E87" w:rsidTr="00006D06">
        <w:trPr>
          <w:trHeight w:val="566"/>
        </w:trPr>
        <w:tc>
          <w:tcPr>
            <w:tcW w:w="1929" w:type="dxa"/>
            <w:vMerge w:val="restart"/>
          </w:tcPr>
          <w:p w:rsidR="00597EEB" w:rsidRPr="00E75E87" w:rsidRDefault="00031446" w:rsidP="00006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 wp14:anchorId="15883F86" wp14:editId="26F9BC64">
                  <wp:extent cx="1799061" cy="847725"/>
                  <wp:effectExtent l="0" t="0" r="0" b="0"/>
                  <wp:docPr id="4" name="Obrázek 4" descr="C:\Users\Kynčilová\AppData\Local\Microsoft\Windows\Temporary Internet Files\Content.Outlook\W6GRA9NQ\logo_barev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ynčilová\AppData\Local\Microsoft\Windows\Temporary Internet Files\Content.Outlook\W6GRA9NQ\logo_barev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61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3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5E87">
              <w:rPr>
                <w:rFonts w:ascii="Arial" w:hAnsi="Arial" w:cs="Arial"/>
                <w:b/>
                <w:sz w:val="28"/>
              </w:rPr>
              <w:t>ZJEDNODUŠENÝ PROJEKTOVÝ ZÁMĚR</w:t>
            </w:r>
          </w:p>
        </w:tc>
      </w:tr>
      <w:tr w:rsidR="00597EEB" w:rsidRPr="00E75E87" w:rsidTr="00006D06">
        <w:trPr>
          <w:trHeight w:val="686"/>
        </w:trPr>
        <w:tc>
          <w:tcPr>
            <w:tcW w:w="1929" w:type="dxa"/>
            <w:vMerge/>
          </w:tcPr>
          <w:p w:rsidR="00597EEB" w:rsidRPr="00E75E87" w:rsidRDefault="00597EEB" w:rsidP="009E2E03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Projekt: </w:t>
            </w:r>
          </w:p>
          <w:p w:rsidR="00031446" w:rsidRDefault="00031446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Vzdělávání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bookmarkEnd w:id="0"/>
          <w:p w:rsidR="00597EEB" w:rsidRPr="00E75E87" w:rsidRDefault="00031446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2016/</w:t>
            </w:r>
            <w:r w:rsidR="00597EEB" w:rsidRPr="00E75E87">
              <w:rPr>
                <w:rFonts w:ascii="Arial" w:hAnsi="Arial" w:cs="Arial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3121" w:type="dxa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Zpracovala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: </w:t>
            </w:r>
          </w:p>
          <w:p w:rsidR="00597EEB" w:rsidRPr="00E75E87" w:rsidRDefault="00031446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Gabriela Rousková</w:t>
            </w:r>
          </w:p>
        </w:tc>
        <w:tc>
          <w:tcPr>
            <w:tcW w:w="2826" w:type="dxa"/>
          </w:tcPr>
          <w:p w:rsidR="00597EEB" w:rsidRPr="00E75E87" w:rsidRDefault="00597EEB" w:rsidP="00006D06">
            <w:pPr>
              <w:jc w:val="lef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Dne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: </w:t>
            </w:r>
            <w:r w:rsidR="00031446">
              <w:rPr>
                <w:rFonts w:ascii="Arial" w:hAnsi="Arial" w:cs="Arial"/>
                <w:b/>
              </w:rPr>
              <w:t>6. 1. 2017</w:t>
            </w:r>
          </w:p>
        </w:tc>
      </w:tr>
    </w:tbl>
    <w:p w:rsidR="00597EEB" w:rsidRPr="00E75E87" w:rsidRDefault="00597EEB" w:rsidP="00F92582">
      <w:pPr>
        <w:spacing w:before="0" w:after="0" w:afterAutospacing="0"/>
      </w:pPr>
    </w:p>
    <w:tbl>
      <w:tblPr>
        <w:tblW w:w="107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1701"/>
        <w:gridCol w:w="6021"/>
      </w:tblGrid>
      <w:tr w:rsidR="00597EEB" w:rsidRPr="00E75E87" w:rsidTr="004A1EDD">
        <w:tc>
          <w:tcPr>
            <w:tcW w:w="10700" w:type="dxa"/>
            <w:gridSpan w:val="3"/>
            <w:shd w:val="clear" w:color="auto" w:fill="008080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4A1EDD">
              <w:rPr>
                <w:rFonts w:ascii="Arial" w:hAnsi="Arial" w:cs="Arial"/>
                <w:b/>
                <w:color w:val="FFFFFF" w:themeColor="background1"/>
              </w:rPr>
              <w:t>ZÁKLADNÍ INFORMACE O PROJEKTOVÉM ZÁMĚRU</w:t>
            </w:r>
          </w:p>
        </w:tc>
      </w:tr>
      <w:tr w:rsidR="00597EEB" w:rsidRPr="00E75E87" w:rsidTr="00006D06">
        <w:trPr>
          <w:trHeight w:val="728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Cíl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2"/>
            <w:vAlign w:val="center"/>
          </w:tcPr>
          <w:p w:rsidR="00601AAC" w:rsidRPr="00601AAC" w:rsidRDefault="00601AAC" w:rsidP="00601AAC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Cílem projektu je zvýšení kvality odborných a obecných kompetencí </w:t>
            </w:r>
            <w:r w:rsidR="00230062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zástupců členských obcí, 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>prostřednictvím dalšího vzdělávání v těchto tematických oblastech:</w:t>
            </w:r>
          </w:p>
          <w:p w:rsidR="00230062" w:rsidRDefault="00230062" w:rsidP="00230062">
            <w:pPr>
              <w:pStyle w:val="Odstavecseseznamem"/>
              <w:numPr>
                <w:ilvl w:val="0"/>
                <w:numId w:val="4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Účetnictví</w:t>
            </w:r>
          </w:p>
          <w:p w:rsidR="00230062" w:rsidRPr="00230062" w:rsidRDefault="00230062" w:rsidP="00230062">
            <w:pPr>
              <w:pStyle w:val="Odstavecseseznamem"/>
              <w:numPr>
                <w:ilvl w:val="0"/>
                <w:numId w:val="4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val="cs-CZ" w:eastAsia="cs-CZ"/>
              </w:rPr>
            </w:pPr>
            <w:proofErr w:type="spellStart"/>
            <w:r w:rsidRPr="00230062">
              <w:rPr>
                <w:rFonts w:ascii="Arial" w:hAnsi="Arial" w:cs="Arial"/>
                <w:bCs/>
              </w:rPr>
              <w:t>Právo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na </w:t>
            </w:r>
            <w:proofErr w:type="spellStart"/>
            <w:r w:rsidRPr="00230062">
              <w:rPr>
                <w:rFonts w:ascii="Arial" w:hAnsi="Arial" w:cs="Arial"/>
                <w:bCs/>
              </w:rPr>
              <w:t>informace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0062">
              <w:rPr>
                <w:rFonts w:ascii="Arial" w:hAnsi="Arial" w:cs="Arial"/>
                <w:bCs/>
              </w:rPr>
              <w:t>ochrana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osobních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údajů</w:t>
            </w:r>
            <w:proofErr w:type="spellEnd"/>
          </w:p>
          <w:p w:rsidR="00230062" w:rsidRDefault="00230062" w:rsidP="00230062">
            <w:pPr>
              <w:pStyle w:val="Odstavecseseznamem"/>
              <w:numPr>
                <w:ilvl w:val="0"/>
                <w:numId w:val="4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Veřejné zakázky malého rozsahu</w:t>
            </w:r>
          </w:p>
          <w:p w:rsidR="00597EEB" w:rsidRPr="00E75E87" w:rsidRDefault="00597EEB" w:rsidP="00230062">
            <w:pPr>
              <w:pStyle w:val="Odstavecseseznamem"/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b/>
              </w:rPr>
            </w:pPr>
          </w:p>
        </w:tc>
      </w:tr>
      <w:tr w:rsidR="00597EEB" w:rsidRPr="00E75E87" w:rsidTr="00006D06">
        <w:trPr>
          <w:trHeight w:val="837"/>
        </w:trPr>
        <w:tc>
          <w:tcPr>
            <w:tcW w:w="2978" w:type="dxa"/>
            <w:shd w:val="clear" w:color="auto" w:fill="B9ACA5"/>
            <w:vAlign w:val="center"/>
          </w:tcPr>
          <w:p w:rsidR="00597EEB" w:rsidRPr="00601AAC" w:rsidRDefault="00597EEB" w:rsidP="00006D06">
            <w:pPr>
              <w:jc w:val="right"/>
              <w:rPr>
                <w:rFonts w:ascii="Arial" w:hAnsi="Arial" w:cs="Arial"/>
                <w:b/>
                <w:szCs w:val="20"/>
              </w:rPr>
            </w:pPr>
            <w:proofErr w:type="spellStart"/>
            <w:r w:rsidRPr="00601AAC">
              <w:rPr>
                <w:rFonts w:ascii="Arial" w:hAnsi="Arial" w:cs="Arial"/>
                <w:b/>
                <w:szCs w:val="20"/>
              </w:rPr>
              <w:t>Stručný</w:t>
            </w:r>
            <w:proofErr w:type="spellEnd"/>
            <w:r w:rsidRPr="00601AA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601AAC">
              <w:rPr>
                <w:rFonts w:ascii="Arial" w:hAnsi="Arial" w:cs="Arial"/>
                <w:b/>
                <w:szCs w:val="20"/>
              </w:rPr>
              <w:t>popis</w:t>
            </w:r>
            <w:proofErr w:type="spellEnd"/>
            <w:r w:rsidRPr="00601AAC">
              <w:rPr>
                <w:rFonts w:ascii="Arial" w:hAnsi="Arial" w:cs="Arial"/>
                <w:b/>
                <w:szCs w:val="20"/>
              </w:rPr>
              <w:t xml:space="preserve"> a </w:t>
            </w:r>
            <w:proofErr w:type="spellStart"/>
            <w:r w:rsidRPr="00601AAC">
              <w:rPr>
                <w:rFonts w:ascii="Arial" w:hAnsi="Arial" w:cs="Arial"/>
                <w:b/>
                <w:szCs w:val="20"/>
              </w:rPr>
              <w:t>zdůvodnění</w:t>
            </w:r>
            <w:proofErr w:type="spellEnd"/>
            <w:r w:rsidRPr="00601AA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601AAC">
              <w:rPr>
                <w:rFonts w:ascii="Arial" w:hAnsi="Arial" w:cs="Arial"/>
                <w:b/>
                <w:szCs w:val="20"/>
              </w:rPr>
              <w:t>projektového</w:t>
            </w:r>
            <w:proofErr w:type="spellEnd"/>
            <w:r w:rsidRPr="00601AA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601AAC">
              <w:rPr>
                <w:rFonts w:ascii="Arial" w:hAnsi="Arial" w:cs="Arial"/>
                <w:b/>
                <w:szCs w:val="20"/>
              </w:rPr>
              <w:t>záměru</w:t>
            </w:r>
            <w:proofErr w:type="spellEnd"/>
            <w:r w:rsidRPr="00601AA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722" w:type="dxa"/>
            <w:gridSpan w:val="2"/>
            <w:vAlign w:val="center"/>
          </w:tcPr>
          <w:p w:rsidR="00601AAC" w:rsidRPr="00601AAC" w:rsidRDefault="00601AAC" w:rsidP="00601AAC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Harmonogram projektu: </w:t>
            </w: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11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>/201</w:t>
            </w: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6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 – </w:t>
            </w: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12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>/201</w:t>
            </w: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7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>.</w:t>
            </w:r>
          </w:p>
          <w:p w:rsidR="00601AAC" w:rsidRDefault="00601AAC" w:rsidP="00601AAC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Cílem projektu je zvýšení kvality odborných a obecných kompetencí </w:t>
            </w:r>
            <w:r w:rsidR="005F4D51"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členských </w:t>
            </w:r>
            <w:r w:rsidRPr="00601AAC">
              <w:rPr>
                <w:rFonts w:ascii="Arial" w:hAnsi="Arial" w:cs="Arial"/>
                <w:color w:val="333333"/>
                <w:szCs w:val="20"/>
                <w:lang w:val="cs-CZ" w:eastAsia="cs-CZ"/>
              </w:rPr>
              <w:t>obcí, prostřednictvím dalšího vzdělávání v těchto tematických oblastech:</w:t>
            </w:r>
          </w:p>
          <w:p w:rsidR="005F4D51" w:rsidRDefault="00230062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Ú</w:t>
            </w:r>
            <w:r w:rsidR="005F4D51">
              <w:rPr>
                <w:rFonts w:ascii="Arial" w:hAnsi="Arial" w:cs="Arial"/>
                <w:color w:val="333333"/>
                <w:szCs w:val="20"/>
                <w:lang w:val="cs-CZ" w:eastAsia="cs-CZ"/>
              </w:rPr>
              <w:t>četnictví</w:t>
            </w:r>
          </w:p>
          <w:p w:rsidR="00230062" w:rsidRPr="00230062" w:rsidRDefault="00230062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val="cs-CZ" w:eastAsia="cs-CZ"/>
              </w:rPr>
            </w:pPr>
            <w:proofErr w:type="spellStart"/>
            <w:r w:rsidRPr="00230062">
              <w:rPr>
                <w:rFonts w:ascii="Arial" w:hAnsi="Arial" w:cs="Arial"/>
                <w:bCs/>
              </w:rPr>
              <w:t>Právo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na </w:t>
            </w:r>
            <w:proofErr w:type="spellStart"/>
            <w:r w:rsidRPr="00230062">
              <w:rPr>
                <w:rFonts w:ascii="Arial" w:hAnsi="Arial" w:cs="Arial"/>
                <w:bCs/>
              </w:rPr>
              <w:t>informace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0062">
              <w:rPr>
                <w:rFonts w:ascii="Arial" w:hAnsi="Arial" w:cs="Arial"/>
                <w:bCs/>
              </w:rPr>
              <w:t>ochrana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osobních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údajů</w:t>
            </w:r>
            <w:proofErr w:type="spellEnd"/>
          </w:p>
          <w:p w:rsidR="005F4D51" w:rsidRDefault="00230062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V</w:t>
            </w:r>
            <w:r w:rsidR="005F4D51">
              <w:rPr>
                <w:rFonts w:ascii="Arial" w:hAnsi="Arial" w:cs="Arial"/>
                <w:color w:val="333333"/>
                <w:szCs w:val="20"/>
                <w:lang w:val="cs-CZ" w:eastAsia="cs-CZ"/>
              </w:rPr>
              <w:t>eřejné zakázky malého rozsahu</w:t>
            </w:r>
          </w:p>
          <w:p w:rsidR="00A5391E" w:rsidRDefault="00A5391E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Finanční kontrola</w:t>
            </w:r>
          </w:p>
          <w:p w:rsidR="00A5391E" w:rsidRDefault="00A5391E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Dotace/dotační tituly</w:t>
            </w:r>
          </w:p>
          <w:p w:rsidR="00A5391E" w:rsidRDefault="00C97223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Stavební zákon</w:t>
            </w:r>
          </w:p>
          <w:p w:rsidR="00C97223" w:rsidRDefault="00C97223" w:rsidP="00230062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Spisová služba</w:t>
            </w:r>
          </w:p>
          <w:p w:rsidR="00230062" w:rsidRDefault="00230062" w:rsidP="00230062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>Na území Chomutovska byly realizovány tyto semináře:</w:t>
            </w:r>
          </w:p>
          <w:p w:rsidR="00A5391E" w:rsidRDefault="00A5391E" w:rsidP="00A5391E">
            <w:pPr>
              <w:pStyle w:val="Odstavecseseznamem"/>
              <w:numPr>
                <w:ilvl w:val="0"/>
                <w:numId w:val="48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Účetnictví – </w:t>
            </w:r>
            <w:proofErr w:type="gramStart"/>
            <w:r w:rsidRPr="00A5391E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13.12.2016</w:t>
            </w:r>
            <w:proofErr w:type="gramEnd"/>
          </w:p>
          <w:p w:rsidR="00A5391E" w:rsidRPr="00A5391E" w:rsidRDefault="00A5391E" w:rsidP="00A5391E">
            <w:pPr>
              <w:pStyle w:val="Odstavecseseznamem"/>
              <w:numPr>
                <w:ilvl w:val="0"/>
                <w:numId w:val="48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val="cs-CZ" w:eastAsia="cs-CZ"/>
              </w:rPr>
            </w:pPr>
            <w:proofErr w:type="spellStart"/>
            <w:r w:rsidRPr="00230062">
              <w:rPr>
                <w:rFonts w:ascii="Arial" w:hAnsi="Arial" w:cs="Arial"/>
                <w:bCs/>
              </w:rPr>
              <w:t>Právo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na </w:t>
            </w:r>
            <w:proofErr w:type="spellStart"/>
            <w:r w:rsidRPr="00230062">
              <w:rPr>
                <w:rFonts w:ascii="Arial" w:hAnsi="Arial" w:cs="Arial"/>
                <w:bCs/>
              </w:rPr>
              <w:t>informace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0062">
              <w:rPr>
                <w:rFonts w:ascii="Arial" w:hAnsi="Arial" w:cs="Arial"/>
                <w:bCs/>
              </w:rPr>
              <w:t>ochrana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osobních</w:t>
            </w:r>
            <w:proofErr w:type="spellEnd"/>
            <w:r w:rsidRPr="002300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0062">
              <w:rPr>
                <w:rFonts w:ascii="Arial" w:hAnsi="Arial" w:cs="Arial"/>
                <w:bCs/>
              </w:rPr>
              <w:t>údajů</w:t>
            </w:r>
            <w:proofErr w:type="spellEnd"/>
            <w:r>
              <w:rPr>
                <w:rFonts w:ascii="Arial" w:hAnsi="Arial" w:cs="Arial"/>
                <w:bCs/>
              </w:rPr>
              <w:t xml:space="preserve"> – 1</w:t>
            </w:r>
            <w:r w:rsidRPr="00A5391E">
              <w:rPr>
                <w:rFonts w:ascii="Arial" w:hAnsi="Arial" w:cs="Arial"/>
                <w:bCs/>
                <w:i/>
              </w:rPr>
              <w:t>4.12.2016</w:t>
            </w:r>
          </w:p>
          <w:p w:rsidR="00A5391E" w:rsidRDefault="00A5391E" w:rsidP="00A5391E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val="cs-CZ" w:eastAsia="cs-CZ"/>
              </w:rPr>
            </w:pPr>
          </w:p>
          <w:p w:rsidR="00A5391E" w:rsidRDefault="00A5391E" w:rsidP="00A5391E">
            <w:p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val="cs-CZ" w:eastAsia="cs-CZ"/>
              </w:rPr>
            </w:pPr>
            <w:r>
              <w:rPr>
                <w:rFonts w:ascii="Arial" w:hAnsi="Arial" w:cs="Arial"/>
                <w:szCs w:val="20"/>
                <w:lang w:val="cs-CZ" w:eastAsia="cs-CZ"/>
              </w:rPr>
              <w:t>Připravované semináře do konce roku 2017:</w:t>
            </w:r>
          </w:p>
          <w:p w:rsidR="00A5391E" w:rsidRDefault="00A5391E" w:rsidP="00A5391E">
            <w:pPr>
              <w:pStyle w:val="Odstavecseseznamem"/>
              <w:numPr>
                <w:ilvl w:val="0"/>
                <w:numId w:val="49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Veřejné zakázky malého rozsahu – </w:t>
            </w:r>
            <w:proofErr w:type="gramStart"/>
            <w:r w:rsidRPr="00A5391E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15.2.2017</w:t>
            </w:r>
            <w:proofErr w:type="gramEnd"/>
          </w:p>
          <w:p w:rsidR="00A5391E" w:rsidRPr="00A5391E" w:rsidRDefault="00A5391E" w:rsidP="00A5391E">
            <w:pPr>
              <w:pStyle w:val="Odstavecseseznamem"/>
              <w:numPr>
                <w:ilvl w:val="0"/>
                <w:numId w:val="49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Finanční kontrola – </w:t>
            </w:r>
            <w:r w:rsidRPr="00A5391E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duben 2017</w:t>
            </w:r>
          </w:p>
          <w:p w:rsidR="00A5391E" w:rsidRDefault="00A5391E" w:rsidP="00A5391E">
            <w:pPr>
              <w:pStyle w:val="Odstavecseseznamem"/>
              <w:numPr>
                <w:ilvl w:val="0"/>
                <w:numId w:val="49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Dotace/dotační tituly – </w:t>
            </w:r>
            <w:r w:rsidRPr="00C97223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červen 2017</w:t>
            </w:r>
          </w:p>
          <w:p w:rsidR="00A5391E" w:rsidRDefault="00A5391E" w:rsidP="00A5391E">
            <w:pPr>
              <w:pStyle w:val="Odstavecseseznamem"/>
              <w:numPr>
                <w:ilvl w:val="0"/>
                <w:numId w:val="49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Stavební zákon – </w:t>
            </w:r>
            <w:r w:rsidRPr="00C97223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září 2017</w:t>
            </w:r>
          </w:p>
          <w:p w:rsidR="00A5391E" w:rsidRPr="00A5391E" w:rsidRDefault="00C97223" w:rsidP="00A5391E">
            <w:pPr>
              <w:pStyle w:val="Odstavecseseznamem"/>
              <w:numPr>
                <w:ilvl w:val="0"/>
                <w:numId w:val="49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val="cs-CZ" w:eastAsia="cs-CZ"/>
              </w:rPr>
              <w:t xml:space="preserve">Spisová služba - </w:t>
            </w:r>
            <w:r w:rsidRPr="00C97223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l</w:t>
            </w:r>
            <w:r w:rsidR="00A5391E" w:rsidRPr="00C97223">
              <w:rPr>
                <w:rFonts w:ascii="Arial" w:hAnsi="Arial" w:cs="Arial"/>
                <w:i/>
                <w:color w:val="333333"/>
                <w:szCs w:val="20"/>
                <w:lang w:val="cs-CZ" w:eastAsia="cs-CZ"/>
              </w:rPr>
              <w:t>istopad 2017</w:t>
            </w:r>
          </w:p>
          <w:p w:rsidR="00597EEB" w:rsidRPr="00601AAC" w:rsidRDefault="00597EEB" w:rsidP="00A5391E">
            <w:pPr>
              <w:numPr>
                <w:ilvl w:val="0"/>
                <w:numId w:val="45"/>
              </w:numPr>
              <w:shd w:val="clear" w:color="auto" w:fill="FFFFFF"/>
              <w:spacing w:before="0" w:after="75" w:afterAutospacing="0" w:line="240" w:lineRule="auto"/>
              <w:ind w:left="-225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97EEB" w:rsidRPr="00E75E87" w:rsidTr="00006D06">
        <w:trPr>
          <w:trHeight w:val="694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Výstupy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E75E87" w:rsidRDefault="00601AAC" w:rsidP="00006D06">
            <w:pPr>
              <w:spacing w:before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Semináře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školení</w:t>
            </w:r>
            <w:proofErr w:type="spellEnd"/>
            <w:r>
              <w:rPr>
                <w:rFonts w:ascii="Arial" w:hAnsi="Arial" w:cs="Arial"/>
              </w:rPr>
              <w:t xml:space="preserve"> na </w:t>
            </w:r>
            <w:proofErr w:type="spellStart"/>
            <w:r>
              <w:rPr>
                <w:rFonts w:ascii="Arial" w:hAnsi="Arial" w:cs="Arial"/>
              </w:rPr>
              <w:t>témata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která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členské</w:t>
            </w:r>
            <w:proofErr w:type="spellEnd"/>
            <w:r>
              <w:rPr>
                <w:rFonts w:ascii="Arial" w:hAnsi="Arial" w:cs="Arial"/>
              </w:rPr>
              <w:t xml:space="preserve"> obce </w:t>
            </w:r>
            <w:proofErr w:type="spellStart"/>
            <w:r>
              <w:rPr>
                <w:rFonts w:ascii="Arial" w:hAnsi="Arial" w:cs="Arial"/>
              </w:rPr>
              <w:t>požadují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97EEB" w:rsidRPr="00E75E87" w:rsidRDefault="00597EEB" w:rsidP="00601AAC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proofErr w:type="spellStart"/>
            <w:r w:rsidRPr="00E75E87">
              <w:rPr>
                <w:rFonts w:ascii="Arial" w:hAnsi="Arial" w:cs="Arial"/>
                <w:u w:val="single"/>
              </w:rPr>
              <w:t>Účastníci</w:t>
            </w:r>
            <w:proofErr w:type="spellEnd"/>
            <w:r w:rsidRPr="00E75E87">
              <w:rPr>
                <w:rFonts w:ascii="Arial" w:hAnsi="Arial" w:cs="Arial"/>
              </w:rPr>
              <w:t xml:space="preserve">: </w:t>
            </w:r>
            <w:r w:rsidR="00601AAC">
              <w:rPr>
                <w:rFonts w:ascii="Arial" w:hAnsi="Arial" w:cs="Arial"/>
              </w:rPr>
              <w:t xml:space="preserve">25 </w:t>
            </w:r>
            <w:proofErr w:type="spellStart"/>
            <w:r w:rsidR="00601AAC">
              <w:rPr>
                <w:rFonts w:ascii="Arial" w:hAnsi="Arial" w:cs="Arial"/>
              </w:rPr>
              <w:t>členských</w:t>
            </w:r>
            <w:proofErr w:type="spellEnd"/>
            <w:r w:rsidR="00601AAC">
              <w:rPr>
                <w:rFonts w:ascii="Arial" w:hAnsi="Arial" w:cs="Arial"/>
              </w:rPr>
              <w:t xml:space="preserve"> </w:t>
            </w:r>
            <w:proofErr w:type="spellStart"/>
            <w:r w:rsidR="00601AAC">
              <w:rPr>
                <w:rFonts w:ascii="Arial" w:hAnsi="Arial" w:cs="Arial"/>
              </w:rPr>
              <w:t>obcí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</w:p>
        </w:tc>
      </w:tr>
      <w:tr w:rsidR="00597EEB" w:rsidRPr="00E75E87" w:rsidTr="00006D06">
        <w:trPr>
          <w:trHeight w:val="450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Zadavatel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E75E87">
              <w:rPr>
                <w:rFonts w:ascii="Arial" w:hAnsi="Arial" w:cs="Arial"/>
                <w:b/>
              </w:rPr>
              <w:t>odbor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75E87">
              <w:rPr>
                <w:rFonts w:ascii="Arial" w:hAnsi="Arial" w:cs="Arial"/>
                <w:b/>
              </w:rPr>
              <w:t>jméno</w:t>
            </w:r>
            <w:proofErr w:type="spellEnd"/>
            <w:r w:rsidRPr="00E75E87">
              <w:rPr>
                <w:rFonts w:ascii="Arial" w:hAnsi="Arial" w:cs="Arial"/>
                <w:b/>
              </w:rPr>
              <w:t>, kontakt):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E75E87" w:rsidRDefault="00601AAC" w:rsidP="00601AAC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Chomutovsko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Náměstí</w:t>
            </w:r>
            <w:proofErr w:type="spellEnd"/>
            <w:r>
              <w:rPr>
                <w:rFonts w:ascii="Arial" w:hAnsi="Arial" w:cs="Arial"/>
              </w:rPr>
              <w:t xml:space="preserve"> 1. </w:t>
            </w:r>
            <w:proofErr w:type="spellStart"/>
            <w:r>
              <w:rPr>
                <w:rFonts w:ascii="Arial" w:hAnsi="Arial" w:cs="Arial"/>
              </w:rPr>
              <w:t>Máje</w:t>
            </w:r>
            <w:proofErr w:type="spellEnd"/>
            <w:r>
              <w:rPr>
                <w:rFonts w:ascii="Arial" w:hAnsi="Arial" w:cs="Arial"/>
              </w:rPr>
              <w:t xml:space="preserve"> 1, 430 01 </w:t>
            </w:r>
            <w:proofErr w:type="spellStart"/>
            <w:r>
              <w:rPr>
                <w:rFonts w:ascii="Arial" w:hAnsi="Arial" w:cs="Arial"/>
              </w:rPr>
              <w:t>Chomutov</w:t>
            </w:r>
            <w:proofErr w:type="spellEnd"/>
            <w:r w:rsidR="00597EEB"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Gabriela Rousková</w:t>
            </w:r>
            <w:r w:rsidR="00597EEB" w:rsidRPr="00E75E87">
              <w:rPr>
                <w:rFonts w:ascii="Arial" w:hAnsi="Arial" w:cs="Arial"/>
              </w:rPr>
              <w:t>, 7</w:t>
            </w:r>
            <w:r>
              <w:rPr>
                <w:rFonts w:ascii="Arial" w:hAnsi="Arial" w:cs="Arial"/>
              </w:rPr>
              <w:t>77 045 258</w:t>
            </w:r>
          </w:p>
        </w:tc>
      </w:tr>
      <w:tr w:rsidR="00597EEB" w:rsidRPr="00E75E87" w:rsidTr="00006D06">
        <w:trPr>
          <w:trHeight w:val="630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Uživatel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E75E87">
              <w:rPr>
                <w:rFonts w:ascii="Arial" w:hAnsi="Arial" w:cs="Arial"/>
                <w:b/>
              </w:rPr>
              <w:t>odbor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2"/>
            <w:vAlign w:val="bottom"/>
          </w:tcPr>
          <w:p w:rsidR="00597EEB" w:rsidRPr="00E75E87" w:rsidRDefault="007D2C59" w:rsidP="00006D06">
            <w:pPr>
              <w:spacing w:before="0" w:after="0" w:afterAutospacing="0" w:line="240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Členské</w:t>
            </w:r>
            <w:proofErr w:type="spellEnd"/>
            <w:r>
              <w:rPr>
                <w:rFonts w:ascii="Arial" w:hAnsi="Arial" w:cs="Arial"/>
              </w:rPr>
              <w:t xml:space="preserve"> obce</w:t>
            </w:r>
          </w:p>
        </w:tc>
      </w:tr>
      <w:tr w:rsidR="00597EEB" w:rsidRPr="00E75E87" w:rsidTr="00006D06">
        <w:trPr>
          <w:trHeight w:val="227"/>
        </w:trPr>
        <w:tc>
          <w:tcPr>
            <w:tcW w:w="2978" w:type="dxa"/>
            <w:vMerge w:val="restart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Je v </w:t>
            </w:r>
            <w:proofErr w:type="spellStart"/>
            <w:r w:rsidRPr="00E75E87">
              <w:rPr>
                <w:rFonts w:ascii="Arial" w:hAnsi="Arial" w:cs="Arial"/>
                <w:b/>
              </w:rPr>
              <w:t>rámci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plánované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VŘ</w:t>
            </w: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Služby</w:t>
            </w:r>
            <w:proofErr w:type="spellEnd"/>
          </w:p>
        </w:tc>
        <w:tc>
          <w:tcPr>
            <w:tcW w:w="6021" w:type="dxa"/>
            <w:vAlign w:val="center"/>
          </w:tcPr>
          <w:p w:rsidR="00597EEB" w:rsidRPr="00E75E87" w:rsidRDefault="007D2C59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  <w:strike/>
              </w:rPr>
              <w:t>ANO</w:t>
            </w:r>
            <w:r w:rsidR="00597EEB" w:rsidRPr="00E75E87">
              <w:rPr>
                <w:rFonts w:ascii="Arial" w:hAnsi="Arial" w:cs="Arial"/>
                <w:b/>
              </w:rPr>
              <w:t xml:space="preserve"> / NE</w:t>
            </w:r>
          </w:p>
        </w:tc>
      </w:tr>
      <w:tr w:rsidR="00597EEB" w:rsidRPr="00E75E87" w:rsidTr="00006D06">
        <w:trPr>
          <w:trHeight w:val="260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Stavební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práce</w:t>
            </w:r>
            <w:proofErr w:type="spellEnd"/>
          </w:p>
        </w:tc>
        <w:tc>
          <w:tcPr>
            <w:tcW w:w="6021" w:type="dxa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  <w:strike/>
              </w:rPr>
              <w:t xml:space="preserve">ANO </w:t>
            </w:r>
            <w:r w:rsidRPr="00E75E87">
              <w:rPr>
                <w:rFonts w:ascii="Arial" w:hAnsi="Arial" w:cs="Arial"/>
                <w:b/>
              </w:rPr>
              <w:t>/ NE</w:t>
            </w:r>
          </w:p>
        </w:tc>
      </w:tr>
      <w:tr w:rsidR="00597EEB" w:rsidRPr="00E75E87" w:rsidTr="00006D06">
        <w:trPr>
          <w:trHeight w:val="235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Dodávky</w:t>
            </w:r>
            <w:proofErr w:type="spellEnd"/>
          </w:p>
        </w:tc>
        <w:tc>
          <w:tcPr>
            <w:tcW w:w="6021" w:type="dxa"/>
            <w:vAlign w:val="center"/>
          </w:tcPr>
          <w:p w:rsidR="00597EEB" w:rsidRPr="00E75E87" w:rsidRDefault="00A5391E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  <w:strike/>
              </w:rPr>
              <w:t>ANO</w:t>
            </w:r>
            <w:r w:rsidR="00597EEB" w:rsidRPr="00E75E87">
              <w:rPr>
                <w:rFonts w:ascii="Arial" w:hAnsi="Arial" w:cs="Arial"/>
                <w:b/>
              </w:rPr>
              <w:t xml:space="preserve"> / NE</w:t>
            </w:r>
          </w:p>
        </w:tc>
      </w:tr>
    </w:tbl>
    <w:p w:rsidR="00597EEB" w:rsidRDefault="00597EEB" w:rsidP="00F92582">
      <w:pPr>
        <w:spacing w:before="0" w:after="0" w:afterAutospacing="0"/>
      </w:pPr>
    </w:p>
    <w:p w:rsidR="00C97223" w:rsidRDefault="00C97223" w:rsidP="00F92582">
      <w:pPr>
        <w:spacing w:before="0" w:after="0" w:afterAutospacing="0"/>
      </w:pPr>
    </w:p>
    <w:p w:rsidR="00C97223" w:rsidRPr="00E75E87" w:rsidRDefault="00C97223" w:rsidP="00F92582">
      <w:pPr>
        <w:spacing w:before="0" w:after="0" w:afterAutospacing="0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2127"/>
        <w:gridCol w:w="1842"/>
        <w:gridCol w:w="285"/>
      </w:tblGrid>
      <w:tr w:rsidR="00597EEB" w:rsidRPr="00E75E87" w:rsidTr="004A1EDD">
        <w:tc>
          <w:tcPr>
            <w:tcW w:w="10775" w:type="dxa"/>
            <w:gridSpan w:val="4"/>
            <w:shd w:val="clear" w:color="auto" w:fill="008080"/>
            <w:vAlign w:val="center"/>
          </w:tcPr>
          <w:p w:rsidR="00597EEB" w:rsidRPr="00E75E87" w:rsidRDefault="00597EEB" w:rsidP="0003144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4A1EDD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PŘEDPOKLÁDANÝ </w:t>
            </w:r>
            <w:r w:rsidR="00031446" w:rsidRPr="004A1EDD">
              <w:rPr>
                <w:rFonts w:ascii="Arial" w:hAnsi="Arial" w:cs="Arial"/>
                <w:b/>
                <w:color w:val="FFFFFF" w:themeColor="background1"/>
              </w:rPr>
              <w:t>ROZPOČET A HARMONOGRAM PROJEKTU</w:t>
            </w:r>
          </w:p>
        </w:tc>
      </w:tr>
      <w:tr w:rsidR="00597EEB" w:rsidRPr="00E75E87" w:rsidTr="00006D06">
        <w:trPr>
          <w:trHeight w:val="248"/>
        </w:trPr>
        <w:tc>
          <w:tcPr>
            <w:tcW w:w="6521" w:type="dxa"/>
            <w:vMerge w:val="restart"/>
            <w:shd w:val="clear" w:color="auto" w:fill="B9ACA5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Úkoly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254" w:type="dxa"/>
            <w:gridSpan w:val="3"/>
            <w:shd w:val="clear" w:color="auto" w:fill="B9ACA5"/>
            <w:vAlign w:val="center"/>
          </w:tcPr>
          <w:p w:rsidR="00597EEB" w:rsidRPr="00E75E87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ROZPOČET v </w:t>
            </w:r>
            <w:proofErr w:type="spellStart"/>
            <w:r w:rsidRPr="00E75E87">
              <w:rPr>
                <w:rFonts w:ascii="Arial" w:hAnsi="Arial" w:cs="Arial"/>
                <w:b/>
              </w:rPr>
              <w:t>Kč</w:t>
            </w:r>
            <w:proofErr w:type="spellEnd"/>
          </w:p>
        </w:tc>
      </w:tr>
      <w:tr w:rsidR="00597EEB" w:rsidRPr="00E75E87" w:rsidTr="00344FDC">
        <w:tc>
          <w:tcPr>
            <w:tcW w:w="652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B9ACA5"/>
            <w:vAlign w:val="center"/>
          </w:tcPr>
          <w:p w:rsidR="00597EEB" w:rsidRPr="00E75E87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842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28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C97223" w:rsidRDefault="00C97223" w:rsidP="00C97223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Účetnictví</w:t>
            </w:r>
            <w:proofErr w:type="spellEnd"/>
            <w:r w:rsidR="00597EEB"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97EEB"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úterý</w:t>
            </w:r>
            <w:proofErr w:type="spellEnd"/>
            <w:r>
              <w:rPr>
                <w:rFonts w:ascii="Arial" w:hAnsi="Arial" w:cs="Arial"/>
              </w:rPr>
              <w:t xml:space="preserve"> 13.12.2016 - </w:t>
            </w:r>
            <w:r w:rsidR="00597EEB"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15 000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  <w:r>
              <w:rPr>
                <w:rFonts w:ascii="Arial" w:hAnsi="Arial" w:cs="Arial"/>
              </w:rPr>
              <w:t xml:space="preserve"> + 150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účastník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reálný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počet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prezenční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listiny</w:t>
            </w:r>
            <w:proofErr w:type="spellEnd"/>
          </w:p>
        </w:tc>
        <w:tc>
          <w:tcPr>
            <w:tcW w:w="2127" w:type="dxa"/>
            <w:vAlign w:val="center"/>
          </w:tcPr>
          <w:p w:rsidR="00597EEB" w:rsidRPr="00E75E87" w:rsidRDefault="00C97223" w:rsidP="00006D0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21 417</w:t>
            </w:r>
          </w:p>
        </w:tc>
        <w:tc>
          <w:tcPr>
            <w:tcW w:w="1842" w:type="dxa"/>
            <w:vAlign w:val="center"/>
          </w:tcPr>
          <w:p w:rsidR="00597EEB" w:rsidRPr="00E75E87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C97223" w:rsidRDefault="00C97223" w:rsidP="00C97223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Právo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informace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ochrana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osobních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údajů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středa</w:t>
            </w:r>
            <w:proofErr w:type="spellEnd"/>
            <w:r>
              <w:rPr>
                <w:rFonts w:ascii="Arial" w:hAnsi="Arial" w:cs="Arial"/>
              </w:rPr>
              <w:t xml:space="preserve"> 14.12.2016 -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97EEB" w:rsidRPr="00E75E87" w:rsidRDefault="00C97223" w:rsidP="00006D0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597EEB" w:rsidRPr="00E75E87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C97223" w:rsidRDefault="00C97223" w:rsidP="0003305C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Veřejné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zakázky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středa</w:t>
            </w:r>
            <w:proofErr w:type="spellEnd"/>
            <w:r>
              <w:rPr>
                <w:rFonts w:ascii="Arial" w:hAnsi="Arial" w:cs="Arial"/>
              </w:rPr>
              <w:t xml:space="preserve"> 15.2.2017 -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18 800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  <w:r>
              <w:rPr>
                <w:rFonts w:ascii="Arial" w:hAnsi="Arial" w:cs="Arial"/>
              </w:rPr>
              <w:t xml:space="preserve"> + 1</w:t>
            </w:r>
            <w:r w:rsidR="0003305C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proofErr w:type="spellStart"/>
            <w:r w:rsidR="0003305C">
              <w:rPr>
                <w:rFonts w:ascii="Arial" w:hAnsi="Arial" w:cs="Arial"/>
              </w:rPr>
              <w:t>za</w:t>
            </w:r>
            <w:proofErr w:type="spellEnd"/>
            <w:r w:rsidR="0003305C">
              <w:rPr>
                <w:rFonts w:ascii="Arial" w:hAnsi="Arial" w:cs="Arial"/>
              </w:rPr>
              <w:t xml:space="preserve"> </w:t>
            </w:r>
            <w:proofErr w:type="spellStart"/>
            <w:r w:rsidR="0003305C">
              <w:rPr>
                <w:rFonts w:ascii="Arial" w:hAnsi="Arial" w:cs="Arial"/>
              </w:rPr>
              <w:t>každých</w:t>
            </w:r>
            <w:proofErr w:type="spellEnd"/>
            <w:r w:rsidR="0003305C">
              <w:rPr>
                <w:rFonts w:ascii="Arial" w:hAnsi="Arial" w:cs="Arial"/>
              </w:rPr>
              <w:t xml:space="preserve"> </w:t>
            </w:r>
            <w:proofErr w:type="spellStart"/>
            <w:r w:rsidR="0003305C">
              <w:rPr>
                <w:rFonts w:ascii="Arial" w:hAnsi="Arial" w:cs="Arial"/>
              </w:rPr>
              <w:t>dalších</w:t>
            </w:r>
            <w:proofErr w:type="spellEnd"/>
            <w:r w:rsidR="0003305C">
              <w:rPr>
                <w:rFonts w:ascii="Arial" w:hAnsi="Arial" w:cs="Arial"/>
              </w:rPr>
              <w:t xml:space="preserve"> 10 </w:t>
            </w:r>
            <w:proofErr w:type="spellStart"/>
            <w:r w:rsidR="0003305C">
              <w:rPr>
                <w:rFonts w:ascii="Arial" w:hAnsi="Arial" w:cs="Arial"/>
              </w:rPr>
              <w:t>započatých</w:t>
            </w:r>
            <w:proofErr w:type="spellEnd"/>
            <w:r w:rsidR="0003305C">
              <w:rPr>
                <w:rFonts w:ascii="Arial" w:hAnsi="Arial" w:cs="Arial"/>
              </w:rPr>
              <w:t xml:space="preserve"> </w:t>
            </w:r>
            <w:proofErr w:type="spellStart"/>
            <w:r w:rsidR="0003305C">
              <w:rPr>
                <w:rFonts w:ascii="Arial" w:hAnsi="Arial" w:cs="Arial"/>
              </w:rPr>
              <w:t>osob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reálný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počet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prezenční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listiny</w:t>
            </w:r>
            <w:proofErr w:type="spellEnd"/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E75E87" w:rsidRDefault="0003305C" w:rsidP="0003305C">
            <w:pPr>
              <w:spacing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Finanční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kontrola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duben</w:t>
            </w:r>
            <w:proofErr w:type="spellEnd"/>
            <w:r>
              <w:rPr>
                <w:rFonts w:ascii="Arial" w:hAnsi="Arial" w:cs="Arial"/>
              </w:rPr>
              <w:t xml:space="preserve"> 2017 -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cca</w:t>
            </w:r>
            <w:proofErr w:type="spellEnd"/>
            <w:r>
              <w:rPr>
                <w:rFonts w:ascii="Arial" w:hAnsi="Arial" w:cs="Arial"/>
              </w:rPr>
              <w:t xml:space="preserve"> 40 000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7EEB" w:rsidRPr="00E75E87">
              <w:rPr>
                <w:rFonts w:ascii="Arial" w:hAnsi="Arial" w:cs="Arial"/>
              </w:rPr>
              <w:t>0 000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E75E87" w:rsidRDefault="0003305C" w:rsidP="0003305C">
            <w:pPr>
              <w:spacing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Dotace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dotační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tituly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červen</w:t>
            </w:r>
            <w:proofErr w:type="spellEnd"/>
            <w:r>
              <w:rPr>
                <w:rFonts w:ascii="Arial" w:hAnsi="Arial" w:cs="Arial"/>
              </w:rPr>
              <w:t xml:space="preserve"> 2017 -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cca</w:t>
            </w:r>
            <w:proofErr w:type="spellEnd"/>
            <w:r>
              <w:rPr>
                <w:rFonts w:ascii="Arial" w:hAnsi="Arial" w:cs="Arial"/>
              </w:rPr>
              <w:t xml:space="preserve"> 40 000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7EEB" w:rsidRPr="00E75E87">
              <w:rPr>
                <w:rFonts w:ascii="Arial" w:hAnsi="Arial" w:cs="Arial"/>
              </w:rPr>
              <w:t>0 000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E75E87" w:rsidRDefault="0003305C" w:rsidP="0003305C">
            <w:pPr>
              <w:spacing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Stavební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zákon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září</w:t>
            </w:r>
            <w:proofErr w:type="spellEnd"/>
            <w:r>
              <w:rPr>
                <w:rFonts w:ascii="Arial" w:hAnsi="Arial" w:cs="Arial"/>
              </w:rPr>
              <w:t xml:space="preserve"> 2017 -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cca</w:t>
            </w:r>
            <w:proofErr w:type="spellEnd"/>
            <w:r>
              <w:rPr>
                <w:rFonts w:ascii="Arial" w:hAnsi="Arial" w:cs="Arial"/>
              </w:rPr>
              <w:t xml:space="preserve"> 40 000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7EEB" w:rsidRPr="00E75E87">
              <w:rPr>
                <w:rFonts w:ascii="Arial" w:hAnsi="Arial" w:cs="Arial"/>
              </w:rPr>
              <w:t>0 000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E75E87" w:rsidRDefault="0003305C" w:rsidP="0003305C">
            <w:pPr>
              <w:spacing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Zajištění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lektora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téma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Spisová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služba</w:t>
            </w:r>
            <w:proofErr w:type="spellEnd"/>
            <w:r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25 </w:t>
            </w:r>
            <w:proofErr w:type="spellStart"/>
            <w:r>
              <w:rPr>
                <w:rFonts w:ascii="Arial" w:hAnsi="Arial" w:cs="Arial"/>
              </w:rPr>
              <w:t>účastníků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75E87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listopad</w:t>
            </w:r>
            <w:proofErr w:type="spellEnd"/>
            <w:r>
              <w:rPr>
                <w:rFonts w:ascii="Arial" w:hAnsi="Arial" w:cs="Arial"/>
              </w:rPr>
              <w:t xml:space="preserve"> 2017 - </w:t>
            </w:r>
            <w:r w:rsidRPr="00E75E8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cca</w:t>
            </w:r>
            <w:proofErr w:type="spellEnd"/>
            <w:r>
              <w:rPr>
                <w:rFonts w:ascii="Arial" w:hAnsi="Arial" w:cs="Arial"/>
              </w:rPr>
              <w:t xml:space="preserve"> 40 000 </w:t>
            </w:r>
            <w:proofErr w:type="spellStart"/>
            <w:r>
              <w:rPr>
                <w:rFonts w:ascii="Arial" w:hAnsi="Arial" w:cs="Arial"/>
              </w:rPr>
              <w:t>Kč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seminář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3305C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97EEB" w:rsidRPr="00E75E8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344FDC">
        <w:tc>
          <w:tcPr>
            <w:tcW w:w="6521" w:type="dxa"/>
            <w:vAlign w:val="center"/>
          </w:tcPr>
          <w:p w:rsidR="00597EEB" w:rsidRPr="00E75E87" w:rsidRDefault="00AB4370" w:rsidP="00006D06">
            <w:pPr>
              <w:spacing w:after="0" w:afterAutospacing="0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Celkem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97EEB" w:rsidRPr="00E75E87" w:rsidRDefault="0003305C" w:rsidP="00006D06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211 417</w:t>
            </w:r>
          </w:p>
        </w:tc>
        <w:tc>
          <w:tcPr>
            <w:tcW w:w="285" w:type="dxa"/>
            <w:vAlign w:val="center"/>
          </w:tcPr>
          <w:p w:rsidR="00597EEB" w:rsidRPr="00E75E87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</w:tbl>
    <w:p w:rsidR="00597EEB" w:rsidRPr="00E75E87" w:rsidRDefault="00597EEB" w:rsidP="00F92582">
      <w:pPr>
        <w:spacing w:before="0" w:after="0" w:afterAutospacing="0"/>
      </w:pPr>
    </w:p>
    <w:tbl>
      <w:tblPr>
        <w:tblW w:w="10919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5"/>
        <w:gridCol w:w="992"/>
        <w:gridCol w:w="1276"/>
        <w:gridCol w:w="4536"/>
      </w:tblGrid>
      <w:tr w:rsidR="00597EEB" w:rsidRPr="00E75E87" w:rsidTr="004A1EDD">
        <w:tc>
          <w:tcPr>
            <w:tcW w:w="6383" w:type="dxa"/>
            <w:gridSpan w:val="3"/>
            <w:shd w:val="clear" w:color="auto" w:fill="008080"/>
            <w:vAlign w:val="center"/>
          </w:tcPr>
          <w:p w:rsidR="00597EEB" w:rsidRPr="004A1EDD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  <w:r w:rsidRPr="004A1EDD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ZPŮSOB FINANCOVÁNÍ PROJEKTU</w:t>
            </w:r>
          </w:p>
        </w:tc>
        <w:tc>
          <w:tcPr>
            <w:tcW w:w="4536" w:type="dxa"/>
            <w:shd w:val="clear" w:color="auto" w:fill="008080"/>
            <w:vAlign w:val="center"/>
          </w:tcPr>
          <w:p w:rsidR="00597EEB" w:rsidRPr="004A1EDD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Je </w:t>
            </w:r>
            <w:proofErr w:type="spellStart"/>
            <w:r w:rsidRPr="00E75E87">
              <w:rPr>
                <w:rFonts w:ascii="Arial" w:hAnsi="Arial" w:cs="Arial"/>
                <w:b/>
              </w:rPr>
              <w:t>projekt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spolufinancován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z </w:t>
            </w:r>
            <w:proofErr w:type="spellStart"/>
            <w:r w:rsidRPr="00E75E87">
              <w:rPr>
                <w:rFonts w:ascii="Arial" w:hAnsi="Arial" w:cs="Arial"/>
                <w:b/>
              </w:rPr>
              <w:t>dotace</w:t>
            </w:r>
            <w:proofErr w:type="spellEnd"/>
            <w:r w:rsidRPr="00E75E8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AB4370" w:rsidRDefault="00AB4370" w:rsidP="00AB4370">
            <w:pPr>
              <w:spacing w:before="0" w:after="0" w:afterAutospacing="0"/>
              <w:jc w:val="center"/>
            </w:pPr>
            <w:r w:rsidRPr="00E75E87">
              <w:rPr>
                <w:rFonts w:ascii="Arial" w:hAnsi="Arial" w:cs="Arial"/>
                <w:b/>
              </w:rPr>
              <w:t xml:space="preserve">ANO / </w:t>
            </w:r>
            <w:r w:rsidRPr="00E75E87">
              <w:rPr>
                <w:rFonts w:ascii="Arial" w:hAnsi="Arial" w:cs="Arial"/>
                <w:b/>
                <w:strike/>
              </w:rPr>
              <w:t>NE</w:t>
            </w:r>
          </w:p>
          <w:p w:rsidR="00597EEB" w:rsidRDefault="00597EEB" w:rsidP="00006D06">
            <w:pPr>
              <w:spacing w:before="0" w:after="0" w:afterAutospacing="0"/>
            </w:pPr>
            <w:proofErr w:type="spellStart"/>
            <w:r w:rsidRPr="00E75E87">
              <w:t>Dotace</w:t>
            </w:r>
            <w:proofErr w:type="spellEnd"/>
            <w:r w:rsidR="005011EE">
              <w:t xml:space="preserve"> z </w:t>
            </w:r>
            <w:proofErr w:type="spellStart"/>
            <w:r w:rsidR="005011EE">
              <w:t>Fondu</w:t>
            </w:r>
            <w:proofErr w:type="spellEnd"/>
            <w:r w:rsidR="005011EE">
              <w:t xml:space="preserve"> </w:t>
            </w:r>
            <w:proofErr w:type="spellStart"/>
            <w:r w:rsidR="005011EE">
              <w:t>Ústeckého</w:t>
            </w:r>
            <w:proofErr w:type="spellEnd"/>
            <w:r w:rsidR="005011EE">
              <w:t xml:space="preserve"> (č. </w:t>
            </w:r>
            <w:proofErr w:type="spellStart"/>
            <w:r w:rsidR="005011EE">
              <w:t>smlouvy</w:t>
            </w:r>
            <w:proofErr w:type="spellEnd"/>
            <w:r w:rsidR="005011EE">
              <w:t xml:space="preserve">  16/SML4495/</w:t>
            </w:r>
            <w:proofErr w:type="spellStart"/>
            <w:r w:rsidR="005011EE">
              <w:t>SoPD</w:t>
            </w:r>
            <w:proofErr w:type="spellEnd"/>
            <w:r w:rsidR="005011EE">
              <w:t xml:space="preserve">/SPRP) </w:t>
            </w:r>
            <w:proofErr w:type="spellStart"/>
            <w:r w:rsidR="005011EE">
              <w:t>kraje</w:t>
            </w:r>
            <w:proofErr w:type="spellEnd"/>
            <w:r w:rsidRPr="00E75E87">
              <w:t xml:space="preserve"> </w:t>
            </w:r>
            <w:proofErr w:type="spellStart"/>
            <w:r w:rsidRPr="00E75E87">
              <w:t>bude</w:t>
            </w:r>
            <w:proofErr w:type="spellEnd"/>
            <w:r w:rsidRPr="00E75E87">
              <w:t xml:space="preserve"> </w:t>
            </w:r>
            <w:proofErr w:type="spellStart"/>
            <w:r w:rsidRPr="00E75E87">
              <w:t>použita</w:t>
            </w:r>
            <w:proofErr w:type="spellEnd"/>
            <w:r w:rsidRPr="00E75E87">
              <w:t xml:space="preserve"> na </w:t>
            </w:r>
            <w:proofErr w:type="spellStart"/>
            <w:r w:rsidRPr="00E75E87">
              <w:t>financování</w:t>
            </w:r>
            <w:proofErr w:type="spellEnd"/>
            <w:r w:rsidRPr="00E75E87">
              <w:t xml:space="preserve"> </w:t>
            </w:r>
            <w:proofErr w:type="spellStart"/>
            <w:r w:rsidR="0003305C">
              <w:t>dvou</w:t>
            </w:r>
            <w:proofErr w:type="spellEnd"/>
            <w:r w:rsidR="0003305C">
              <w:t xml:space="preserve"> </w:t>
            </w:r>
            <w:proofErr w:type="spellStart"/>
            <w:r w:rsidR="0003305C">
              <w:t>seminářů</w:t>
            </w:r>
            <w:proofErr w:type="spellEnd"/>
            <w:r w:rsidR="0003305C">
              <w:t xml:space="preserve"> a </w:t>
            </w:r>
            <w:proofErr w:type="spellStart"/>
            <w:r w:rsidR="0003305C">
              <w:t>to</w:t>
            </w:r>
            <w:proofErr w:type="spellEnd"/>
            <w:r w:rsidR="0003305C">
              <w:t xml:space="preserve"> </w:t>
            </w:r>
            <w:proofErr w:type="spellStart"/>
            <w:r w:rsidR="0003305C">
              <w:t>konkrétně</w:t>
            </w:r>
            <w:proofErr w:type="spellEnd"/>
            <w:r w:rsidR="0003305C">
              <w:t xml:space="preserve"> - </w:t>
            </w:r>
            <w:proofErr w:type="spellStart"/>
            <w:r w:rsidR="0003305C">
              <w:t>Účetnictví</w:t>
            </w:r>
            <w:proofErr w:type="spellEnd"/>
            <w:r w:rsidR="0003305C">
              <w:t xml:space="preserve"> 13.12.2016, </w:t>
            </w:r>
            <w:proofErr w:type="spellStart"/>
            <w:r w:rsidR="0003305C">
              <w:t>Veřejné</w:t>
            </w:r>
            <w:proofErr w:type="spellEnd"/>
            <w:r w:rsidR="0003305C">
              <w:t xml:space="preserve"> </w:t>
            </w:r>
            <w:proofErr w:type="spellStart"/>
            <w:r w:rsidR="0003305C">
              <w:t>zakázky</w:t>
            </w:r>
            <w:proofErr w:type="spellEnd"/>
            <w:r w:rsidR="0003305C">
              <w:t xml:space="preserve"> 15.2.2017.</w:t>
            </w:r>
          </w:p>
          <w:p w:rsidR="005011EE" w:rsidRPr="00E75E87" w:rsidRDefault="005011EE" w:rsidP="00006D06">
            <w:pPr>
              <w:spacing w:before="0" w:after="0" w:afterAutospacing="0"/>
            </w:pPr>
            <w:r>
              <w:t xml:space="preserve">Na </w:t>
            </w:r>
            <w:proofErr w:type="spellStart"/>
            <w:r>
              <w:t>financování</w:t>
            </w:r>
            <w:proofErr w:type="spellEnd"/>
            <w:r>
              <w:t xml:space="preserve"> </w:t>
            </w:r>
            <w:proofErr w:type="spellStart"/>
            <w:r>
              <w:t>zbylých</w:t>
            </w:r>
            <w:proofErr w:type="spellEnd"/>
            <w:r>
              <w:t xml:space="preserve"> </w:t>
            </w:r>
            <w:proofErr w:type="spellStart"/>
            <w:r>
              <w:t>seminářů</w:t>
            </w:r>
            <w:proofErr w:type="spellEnd"/>
            <w:r>
              <w:t xml:space="preserve"> se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podávat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Žádost</w:t>
            </w:r>
            <w:proofErr w:type="spellEnd"/>
            <w:r>
              <w:t xml:space="preserve"> na Fond </w:t>
            </w:r>
            <w:proofErr w:type="spellStart"/>
            <w:r>
              <w:t>Ústeckého</w:t>
            </w:r>
            <w:proofErr w:type="spellEnd"/>
            <w:r>
              <w:t xml:space="preserve"> </w:t>
            </w:r>
            <w:proofErr w:type="spellStart"/>
            <w:r>
              <w:t>kraje</w:t>
            </w:r>
            <w:proofErr w:type="spellEnd"/>
            <w:r>
              <w:t>.</w:t>
            </w:r>
          </w:p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Dotační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titul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(% </w:t>
            </w: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ze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způsobilých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nákladů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)</w:t>
            </w:r>
            <w:r w:rsidRPr="00E75E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597EEB" w:rsidRPr="00E75E87" w:rsidRDefault="00DA2C5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Dotace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z </w:t>
            </w:r>
            <w:proofErr w:type="spellStart"/>
            <w:r>
              <w:rPr>
                <w:rFonts w:ascii="Arial" w:hAnsi="Arial" w:cs="Arial"/>
                <w:u w:val="single"/>
              </w:rPr>
              <w:t>Fondu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Ústeckého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kraje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– </w:t>
            </w:r>
            <w:proofErr w:type="spellStart"/>
            <w:r>
              <w:rPr>
                <w:rFonts w:ascii="Arial" w:hAnsi="Arial" w:cs="Arial"/>
                <w:u w:val="single"/>
              </w:rPr>
              <w:t>Smlouva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o </w:t>
            </w:r>
            <w:proofErr w:type="spellStart"/>
            <w:r>
              <w:rPr>
                <w:rFonts w:ascii="Arial" w:hAnsi="Arial" w:cs="Arial"/>
                <w:u w:val="single"/>
              </w:rPr>
              <w:t>poskytnutí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neinvestiční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dotace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k </w:t>
            </w:r>
            <w:proofErr w:type="spellStart"/>
            <w:r>
              <w:rPr>
                <w:rFonts w:ascii="Arial" w:hAnsi="Arial" w:cs="Arial"/>
                <w:u w:val="single"/>
              </w:rPr>
              <w:t>realizaci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projektu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„</w:t>
            </w:r>
            <w:proofErr w:type="spellStart"/>
            <w:r>
              <w:rPr>
                <w:rFonts w:ascii="Arial" w:hAnsi="Arial" w:cs="Arial"/>
                <w:u w:val="single"/>
              </w:rPr>
              <w:t>zajištění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činnosti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svazku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obcí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Chomutovsko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u w:val="single"/>
              </w:rPr>
              <w:t>propagace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obcí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u w:val="single"/>
              </w:rPr>
              <w:t>regionu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u w:val="single"/>
              </w:rPr>
              <w:t>vybavení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u w:val="single"/>
              </w:rPr>
              <w:t>provoz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kanceláře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svazku</w:t>
            </w:r>
            <w:proofErr w:type="spellEnd"/>
            <w:r>
              <w:rPr>
                <w:rFonts w:ascii="Arial" w:hAnsi="Arial" w:cs="Arial"/>
                <w:u w:val="single"/>
              </w:rPr>
              <w:t>“</w:t>
            </w:r>
            <w:r w:rsidR="00597EEB" w:rsidRPr="00E75E87">
              <w:rPr>
                <w:rFonts w:ascii="Arial" w:hAnsi="Arial" w:cs="Arial"/>
              </w:rPr>
              <w:t xml:space="preserve"> </w:t>
            </w:r>
            <w:r w:rsidR="00597EEB" w:rsidRPr="00E75E87">
              <w:rPr>
                <w:rFonts w:ascii="Arial" w:hAnsi="Arial" w:cs="Arial"/>
                <w:b/>
              </w:rPr>
              <w:t xml:space="preserve">Max. </w:t>
            </w:r>
            <w:r>
              <w:rPr>
                <w:rFonts w:ascii="Arial" w:hAnsi="Arial" w:cs="Arial"/>
                <w:b/>
              </w:rPr>
              <w:t>70</w:t>
            </w:r>
            <w:r w:rsidR="00597EEB" w:rsidRPr="00E75E87">
              <w:rPr>
                <w:rFonts w:ascii="Arial" w:hAnsi="Arial" w:cs="Arial"/>
                <w:b/>
              </w:rPr>
              <w:t>% z 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celkových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způsobilých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97EEB" w:rsidRPr="00E75E87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vlastní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podíl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30</w:t>
            </w:r>
            <w:r w:rsidR="00597EEB" w:rsidRPr="00E75E87">
              <w:rPr>
                <w:rFonts w:ascii="Arial" w:hAnsi="Arial" w:cs="Arial"/>
                <w:b/>
              </w:rPr>
              <w:t xml:space="preserve">%. </w:t>
            </w:r>
          </w:p>
          <w:p w:rsidR="00597EEB" w:rsidRPr="00E75E87" w:rsidRDefault="00DA2C5D" w:rsidP="00006D06">
            <w:pPr>
              <w:spacing w:before="0" w:after="0" w:afterAutospacing="0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Smlouva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podepsána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dne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24.10.2016</w:t>
            </w:r>
            <w:r w:rsidR="00597EEB" w:rsidRPr="00E75E87">
              <w:rPr>
                <w:rFonts w:ascii="Arial" w:hAnsi="Arial" w:cs="Arial"/>
                <w:b/>
                <w:color w:val="FF0000"/>
              </w:rPr>
              <w:t xml:space="preserve">. </w:t>
            </w:r>
          </w:p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  <w:u w:val="single"/>
              </w:rPr>
            </w:pPr>
          </w:p>
          <w:p w:rsidR="00597EEB" w:rsidRPr="00E75E87" w:rsidRDefault="00DA2C5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Nová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žádost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r w:rsidR="00EB31D0">
              <w:rPr>
                <w:rFonts w:ascii="Arial" w:hAnsi="Arial" w:cs="Arial"/>
                <w:u w:val="single"/>
              </w:rPr>
              <w:t xml:space="preserve">o </w:t>
            </w:r>
            <w:proofErr w:type="spellStart"/>
            <w:r w:rsidR="00EB31D0">
              <w:rPr>
                <w:rFonts w:ascii="Arial" w:hAnsi="Arial" w:cs="Arial"/>
                <w:u w:val="single"/>
              </w:rPr>
              <w:t>dotace</w:t>
            </w:r>
            <w:proofErr w:type="spellEnd"/>
            <w:r w:rsidR="00EB31D0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na Fond </w:t>
            </w:r>
            <w:proofErr w:type="spellStart"/>
            <w:r>
              <w:rPr>
                <w:rFonts w:ascii="Arial" w:hAnsi="Arial" w:cs="Arial"/>
                <w:u w:val="single"/>
              </w:rPr>
              <w:t>Ústeckého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kraje</w:t>
            </w:r>
            <w:proofErr w:type="spellEnd"/>
            <w:proofErr w:type="gramStart"/>
            <w:r>
              <w:rPr>
                <w:rFonts w:ascii="Arial" w:hAnsi="Arial" w:cs="Arial"/>
                <w:u w:val="single"/>
              </w:rPr>
              <w:t>.</w:t>
            </w:r>
            <w:r w:rsidR="00597EEB" w:rsidRPr="00E75E87">
              <w:rPr>
                <w:rFonts w:ascii="Arial" w:hAnsi="Arial" w:cs="Arial"/>
              </w:rPr>
              <w:t>.</w:t>
            </w:r>
            <w:proofErr w:type="gramEnd"/>
            <w:r w:rsidR="00597EEB" w:rsidRPr="00E75E87">
              <w:rPr>
                <w:rFonts w:ascii="Arial" w:hAnsi="Arial" w:cs="Arial"/>
              </w:rPr>
              <w:t xml:space="preserve"> </w:t>
            </w:r>
            <w:proofErr w:type="spellStart"/>
            <w:r w:rsidR="00597EEB" w:rsidRPr="00E75E87">
              <w:rPr>
                <w:rStyle w:val="Siln"/>
                <w:rFonts w:ascii="Arial" w:hAnsi="Arial" w:cs="Arial"/>
              </w:rPr>
              <w:t>Maximálně</w:t>
            </w:r>
            <w:proofErr w:type="spellEnd"/>
            <w:r w:rsidR="00597EEB" w:rsidRPr="00E75E87">
              <w:rPr>
                <w:rStyle w:val="Siln"/>
                <w:rFonts w:ascii="Arial" w:hAnsi="Arial" w:cs="Arial"/>
              </w:rPr>
              <w:t xml:space="preserve"> </w:t>
            </w:r>
            <w:r w:rsidR="005011EE">
              <w:rPr>
                <w:rStyle w:val="Siln"/>
                <w:rFonts w:ascii="Arial" w:hAnsi="Arial" w:cs="Arial"/>
              </w:rPr>
              <w:t>7</w:t>
            </w:r>
            <w:r w:rsidR="00597EEB" w:rsidRPr="00E75E87">
              <w:rPr>
                <w:rStyle w:val="Siln"/>
                <w:rFonts w:ascii="Arial" w:hAnsi="Arial" w:cs="Arial"/>
              </w:rPr>
              <w:t>0%</w:t>
            </w:r>
            <w:r w:rsidR="00597EEB"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celkových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nákladů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 na </w:t>
            </w:r>
            <w:proofErr w:type="spellStart"/>
            <w:r w:rsidR="00597EEB" w:rsidRPr="00E75E87">
              <w:rPr>
                <w:rFonts w:ascii="Arial" w:hAnsi="Arial" w:cs="Arial"/>
                <w:b/>
              </w:rPr>
              <w:t>projekt</w:t>
            </w:r>
            <w:proofErr w:type="spellEnd"/>
            <w:r w:rsidR="00597EEB" w:rsidRPr="00E75E87">
              <w:rPr>
                <w:rFonts w:ascii="Arial" w:hAnsi="Arial" w:cs="Arial"/>
                <w:b/>
              </w:rPr>
              <w:t xml:space="preserve">. </w:t>
            </w:r>
          </w:p>
          <w:p w:rsidR="00597EEB" w:rsidRPr="00E75E87" w:rsidRDefault="00597EEB" w:rsidP="00DA2C5D">
            <w:pPr>
              <w:spacing w:before="0" w:after="0" w:afterAutospacing="0"/>
              <w:rPr>
                <w:rFonts w:ascii="Arial" w:hAnsi="Arial" w:cs="Arial"/>
              </w:rPr>
            </w:pPr>
            <w:proofErr w:type="spellStart"/>
            <w:r w:rsidRPr="00E75E87">
              <w:rPr>
                <w:rFonts w:ascii="Arial" w:hAnsi="Arial" w:cs="Arial"/>
                <w:b/>
                <w:color w:val="FF0000"/>
              </w:rPr>
              <w:t>Žádost</w:t>
            </w:r>
            <w:proofErr w:type="spellEnd"/>
            <w:r w:rsidRPr="00E75E87">
              <w:rPr>
                <w:rFonts w:ascii="Arial" w:hAnsi="Arial" w:cs="Arial"/>
                <w:b/>
                <w:color w:val="FF0000"/>
              </w:rPr>
              <w:t xml:space="preserve"> o </w:t>
            </w:r>
            <w:proofErr w:type="spellStart"/>
            <w:r w:rsidRPr="00E75E87">
              <w:rPr>
                <w:rFonts w:ascii="Arial" w:hAnsi="Arial" w:cs="Arial"/>
                <w:b/>
                <w:color w:val="FF0000"/>
              </w:rPr>
              <w:t>dotaci</w:t>
            </w:r>
            <w:proofErr w:type="spellEnd"/>
            <w:r w:rsidRPr="00E75E87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  <w:color w:val="FF0000"/>
              </w:rPr>
              <w:t>podat</w:t>
            </w:r>
            <w:proofErr w:type="spellEnd"/>
            <w:r w:rsidRPr="00E75E87">
              <w:rPr>
                <w:rFonts w:ascii="Arial" w:hAnsi="Arial" w:cs="Arial"/>
                <w:b/>
                <w:color w:val="FF0000"/>
              </w:rPr>
              <w:t xml:space="preserve"> do </w:t>
            </w:r>
            <w:r w:rsidR="00DA2C5D">
              <w:rPr>
                <w:rFonts w:ascii="Arial" w:hAnsi="Arial" w:cs="Arial"/>
                <w:b/>
                <w:color w:val="FF0000"/>
              </w:rPr>
              <w:t>31.1.</w:t>
            </w:r>
            <w:r w:rsidRPr="00E75E87">
              <w:rPr>
                <w:rFonts w:ascii="Arial" w:hAnsi="Arial" w:cs="Arial"/>
                <w:b/>
                <w:color w:val="FF0000"/>
              </w:rPr>
              <w:t>201</w:t>
            </w:r>
            <w:r w:rsidR="00DA2C5D">
              <w:rPr>
                <w:rFonts w:ascii="Arial" w:hAnsi="Arial" w:cs="Arial"/>
                <w:b/>
                <w:color w:val="FF0000"/>
              </w:rPr>
              <w:t>7</w:t>
            </w:r>
            <w:r w:rsidRPr="00E75E87">
              <w:rPr>
                <w:rFonts w:ascii="Arial" w:hAnsi="Arial" w:cs="Arial"/>
                <w:b/>
                <w:color w:val="FF0000"/>
              </w:rPr>
              <w:t>.</w:t>
            </w:r>
            <w:r w:rsidRPr="00E75E87">
              <w:rPr>
                <w:color w:val="FF0000"/>
              </w:rPr>
              <w:t xml:space="preserve"> </w:t>
            </w: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Nutnost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předfinancování</w:t>
            </w:r>
            <w:proofErr w:type="spellEnd"/>
            <w:r w:rsidRPr="00E75E8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597EEB" w:rsidRPr="00E75E87" w:rsidRDefault="00AB4370" w:rsidP="00006D06">
            <w:pPr>
              <w:jc w:val="center"/>
              <w:rPr>
                <w:rFonts w:ascii="Arial" w:hAnsi="Arial" w:cs="Arial"/>
              </w:rPr>
            </w:pPr>
            <w:r w:rsidRPr="00E75E87">
              <w:rPr>
                <w:rFonts w:ascii="Arial" w:hAnsi="Arial" w:cs="Arial"/>
                <w:b/>
                <w:strike/>
              </w:rPr>
              <w:t>ANO</w:t>
            </w:r>
            <w:r w:rsidRPr="00E75E87">
              <w:rPr>
                <w:rFonts w:ascii="Arial" w:hAnsi="Arial" w:cs="Arial"/>
                <w:b/>
              </w:rPr>
              <w:t xml:space="preserve"> / NE</w:t>
            </w: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Náklady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bez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DPH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Náklady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vč</w:t>
            </w:r>
            <w:proofErr w:type="spellEnd"/>
            <w:r w:rsidRPr="00E75E87">
              <w:rPr>
                <w:rFonts w:ascii="Arial" w:hAnsi="Arial" w:cs="Arial"/>
                <w:b/>
              </w:rPr>
              <w:t>. DPH</w:t>
            </w: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Předpokládané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celkové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náklady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7EEB" w:rsidRPr="00E75E87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597EEB" w:rsidRPr="00E75E87" w:rsidRDefault="00AB4370" w:rsidP="00AB4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211 417 </w:t>
            </w:r>
            <w:proofErr w:type="spellStart"/>
            <w:r>
              <w:rPr>
                <w:rFonts w:ascii="Arial" w:hAnsi="Arial" w:cs="Arial"/>
                <w:b/>
              </w:rPr>
              <w:t>Kč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DA2C5D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Předpokládaný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podíl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A2C5D">
              <w:rPr>
                <w:rFonts w:ascii="Arial" w:hAnsi="Arial" w:cs="Arial"/>
                <w:b/>
              </w:rPr>
              <w:t>svazku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7EEB" w:rsidRPr="00E75E87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Celkem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: </w:t>
            </w:r>
            <w:r w:rsidR="00DA2C5D">
              <w:rPr>
                <w:rFonts w:ascii="Arial" w:hAnsi="Arial" w:cs="Arial"/>
                <w:b/>
              </w:rPr>
              <w:t>63 425</w:t>
            </w:r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Kč</w:t>
            </w:r>
            <w:proofErr w:type="spellEnd"/>
          </w:p>
          <w:p w:rsidR="00597EEB" w:rsidRPr="00E75E87" w:rsidRDefault="00DA2C5D" w:rsidP="00006D06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proofErr w:type="spellStart"/>
            <w:r w:rsidRPr="00DA2C5D">
              <w:rPr>
                <w:rFonts w:ascii="Arial" w:hAnsi="Arial" w:cs="Arial"/>
              </w:rPr>
              <w:t>Dotace</w:t>
            </w:r>
            <w:proofErr w:type="spellEnd"/>
            <w:r w:rsidRPr="00DA2C5D">
              <w:rPr>
                <w:rFonts w:ascii="Arial" w:hAnsi="Arial" w:cs="Arial"/>
              </w:rPr>
              <w:t xml:space="preserve"> z </w:t>
            </w:r>
            <w:proofErr w:type="spellStart"/>
            <w:r w:rsidRPr="00DA2C5D">
              <w:rPr>
                <w:rFonts w:ascii="Arial" w:hAnsi="Arial" w:cs="Arial"/>
              </w:rPr>
              <w:t>Fondu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Ústeckého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kraje</w:t>
            </w:r>
            <w:proofErr w:type="spellEnd"/>
            <w:r w:rsidRPr="00DA2C5D">
              <w:rPr>
                <w:rFonts w:ascii="Arial" w:hAnsi="Arial" w:cs="Arial"/>
              </w:rPr>
              <w:t xml:space="preserve"> – </w:t>
            </w:r>
            <w:proofErr w:type="spellStart"/>
            <w:r w:rsidRPr="00DA2C5D">
              <w:rPr>
                <w:rFonts w:ascii="Arial" w:hAnsi="Arial" w:cs="Arial"/>
              </w:rPr>
              <w:t>Smlouva</w:t>
            </w:r>
            <w:proofErr w:type="spellEnd"/>
            <w:r w:rsidRPr="00DA2C5D">
              <w:rPr>
                <w:rFonts w:ascii="Arial" w:hAnsi="Arial" w:cs="Arial"/>
              </w:rPr>
              <w:t xml:space="preserve"> o </w:t>
            </w:r>
            <w:proofErr w:type="spellStart"/>
            <w:r w:rsidRPr="00DA2C5D">
              <w:rPr>
                <w:rFonts w:ascii="Arial" w:hAnsi="Arial" w:cs="Arial"/>
              </w:rPr>
              <w:t>poskytnutí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neinvestiční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dotace</w:t>
            </w:r>
            <w:proofErr w:type="spellEnd"/>
            <w:r w:rsidRPr="00DA2C5D">
              <w:rPr>
                <w:rFonts w:ascii="Arial" w:hAnsi="Arial" w:cs="Arial"/>
              </w:rPr>
              <w:t xml:space="preserve"> k </w:t>
            </w:r>
            <w:proofErr w:type="spellStart"/>
            <w:r w:rsidRPr="00DA2C5D">
              <w:rPr>
                <w:rFonts w:ascii="Arial" w:hAnsi="Arial" w:cs="Arial"/>
              </w:rPr>
              <w:t>realizaci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projektu</w:t>
            </w:r>
            <w:proofErr w:type="spellEnd"/>
            <w:r w:rsidRPr="00DA2C5D">
              <w:rPr>
                <w:rFonts w:ascii="Arial" w:hAnsi="Arial" w:cs="Arial"/>
              </w:rPr>
              <w:t xml:space="preserve"> „</w:t>
            </w:r>
            <w:proofErr w:type="spellStart"/>
            <w:r w:rsidRPr="00DA2C5D">
              <w:rPr>
                <w:rFonts w:ascii="Arial" w:hAnsi="Arial" w:cs="Arial"/>
              </w:rPr>
              <w:t>zajištění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činnosti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svazku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obcí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Chomutovsko</w:t>
            </w:r>
            <w:proofErr w:type="spellEnd"/>
            <w:r w:rsidRPr="00DA2C5D">
              <w:rPr>
                <w:rFonts w:ascii="Arial" w:hAnsi="Arial" w:cs="Arial"/>
              </w:rPr>
              <w:t xml:space="preserve">, </w:t>
            </w:r>
            <w:proofErr w:type="spellStart"/>
            <w:r w:rsidRPr="00DA2C5D">
              <w:rPr>
                <w:rFonts w:ascii="Arial" w:hAnsi="Arial" w:cs="Arial"/>
              </w:rPr>
              <w:t>propagace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obcí</w:t>
            </w:r>
            <w:proofErr w:type="spellEnd"/>
            <w:r w:rsidRPr="00DA2C5D">
              <w:rPr>
                <w:rFonts w:ascii="Arial" w:hAnsi="Arial" w:cs="Arial"/>
              </w:rPr>
              <w:t xml:space="preserve"> a </w:t>
            </w:r>
            <w:proofErr w:type="spellStart"/>
            <w:r w:rsidRPr="00DA2C5D">
              <w:rPr>
                <w:rFonts w:ascii="Arial" w:hAnsi="Arial" w:cs="Arial"/>
              </w:rPr>
              <w:t>regionu</w:t>
            </w:r>
            <w:proofErr w:type="spellEnd"/>
            <w:r w:rsidRPr="00DA2C5D">
              <w:rPr>
                <w:rFonts w:ascii="Arial" w:hAnsi="Arial" w:cs="Arial"/>
              </w:rPr>
              <w:t xml:space="preserve">, </w:t>
            </w:r>
            <w:proofErr w:type="spellStart"/>
            <w:r w:rsidRPr="00DA2C5D">
              <w:rPr>
                <w:rFonts w:ascii="Arial" w:hAnsi="Arial" w:cs="Arial"/>
              </w:rPr>
              <w:t>vybavení</w:t>
            </w:r>
            <w:proofErr w:type="spellEnd"/>
            <w:r w:rsidRPr="00DA2C5D">
              <w:rPr>
                <w:rFonts w:ascii="Arial" w:hAnsi="Arial" w:cs="Arial"/>
              </w:rPr>
              <w:t xml:space="preserve"> a </w:t>
            </w:r>
            <w:proofErr w:type="spellStart"/>
            <w:r w:rsidRPr="00DA2C5D">
              <w:rPr>
                <w:rFonts w:ascii="Arial" w:hAnsi="Arial" w:cs="Arial"/>
              </w:rPr>
              <w:t>provoz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kanceláře</w:t>
            </w:r>
            <w:proofErr w:type="spellEnd"/>
            <w:r w:rsidRPr="00DA2C5D">
              <w:rPr>
                <w:rFonts w:ascii="Arial" w:hAnsi="Arial" w:cs="Arial"/>
              </w:rPr>
              <w:t xml:space="preserve"> </w:t>
            </w:r>
            <w:proofErr w:type="spellStart"/>
            <w:r w:rsidRPr="00DA2C5D">
              <w:rPr>
                <w:rFonts w:ascii="Arial" w:hAnsi="Arial" w:cs="Arial"/>
              </w:rPr>
              <w:t>svazku</w:t>
            </w:r>
            <w:proofErr w:type="spellEnd"/>
            <w:r w:rsidR="00597EEB" w:rsidRPr="00DA2C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- 15 425</w:t>
            </w:r>
            <w:r w:rsidR="00597EEB" w:rsidRPr="00E75E87">
              <w:rPr>
                <w:rFonts w:ascii="Arial" w:hAnsi="Arial" w:cs="Arial"/>
              </w:rPr>
              <w:t xml:space="preserve"> </w:t>
            </w:r>
            <w:proofErr w:type="spellStart"/>
            <w:r w:rsidR="00597EEB" w:rsidRPr="00E75E87">
              <w:rPr>
                <w:rFonts w:ascii="Arial" w:hAnsi="Arial" w:cs="Arial"/>
              </w:rPr>
              <w:t>Kč</w:t>
            </w:r>
            <w:proofErr w:type="spellEnd"/>
          </w:p>
          <w:p w:rsidR="00DA2C5D" w:rsidRDefault="00DA2C5D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  <w:p w:rsidR="00597EEB" w:rsidRPr="00E75E87" w:rsidRDefault="00DA2C5D" w:rsidP="00EB31D0">
            <w:pPr>
              <w:spacing w:before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žádost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dotac</w:t>
            </w:r>
            <w:r w:rsidR="00EB31D0">
              <w:rPr>
                <w:rFonts w:ascii="Arial" w:hAnsi="Arial" w:cs="Arial"/>
              </w:rPr>
              <w:t>i</w:t>
            </w:r>
            <w:proofErr w:type="spellEnd"/>
            <w:r w:rsidR="00EB31D0">
              <w:rPr>
                <w:rFonts w:ascii="Arial" w:hAnsi="Arial" w:cs="Arial"/>
              </w:rPr>
              <w:t xml:space="preserve"> na Fond </w:t>
            </w:r>
            <w:proofErr w:type="spellStart"/>
            <w:r w:rsidR="00EB31D0">
              <w:rPr>
                <w:rFonts w:ascii="Arial" w:hAnsi="Arial" w:cs="Arial"/>
              </w:rPr>
              <w:t>Ústeckého</w:t>
            </w:r>
            <w:proofErr w:type="spellEnd"/>
            <w:r w:rsidR="00EB31D0">
              <w:rPr>
                <w:rFonts w:ascii="Arial" w:hAnsi="Arial" w:cs="Arial"/>
              </w:rPr>
              <w:t xml:space="preserve"> </w:t>
            </w:r>
            <w:proofErr w:type="spellStart"/>
            <w:r w:rsidR="00EB31D0">
              <w:rPr>
                <w:rFonts w:ascii="Arial" w:hAnsi="Arial" w:cs="Arial"/>
              </w:rPr>
              <w:t>kraje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r w:rsidR="00597EEB" w:rsidRPr="00E75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48</w:t>
            </w:r>
            <w:r w:rsidR="00597EEB" w:rsidRPr="00E75E87">
              <w:rPr>
                <w:rFonts w:ascii="Arial" w:hAnsi="Arial" w:cs="Arial"/>
              </w:rPr>
              <w:t xml:space="preserve"> 000 </w:t>
            </w:r>
            <w:proofErr w:type="spellStart"/>
            <w:r w:rsidR="00597EEB" w:rsidRPr="00E75E87">
              <w:rPr>
                <w:rFonts w:ascii="Arial" w:hAnsi="Arial" w:cs="Arial"/>
              </w:rPr>
              <w:t>Kč</w:t>
            </w:r>
            <w:proofErr w:type="spellEnd"/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lastRenderedPageBreak/>
              <w:t>Dotační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titul</w:t>
            </w:r>
            <w:proofErr w:type="spellEnd"/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7EEB" w:rsidRPr="00E75E87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Celkem</w:t>
            </w:r>
            <w:proofErr w:type="spellEnd"/>
            <w:r w:rsidRPr="00E75E87">
              <w:rPr>
                <w:rFonts w:ascii="Arial" w:hAnsi="Arial" w:cs="Arial"/>
                <w:b/>
              </w:rPr>
              <w:t xml:space="preserve">: </w:t>
            </w:r>
            <w:r w:rsidR="00DA2C5D">
              <w:rPr>
                <w:rFonts w:ascii="Arial" w:hAnsi="Arial" w:cs="Arial"/>
                <w:b/>
              </w:rPr>
              <w:t>147 992</w:t>
            </w:r>
            <w:r w:rsidRPr="00E75E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5E87">
              <w:rPr>
                <w:rFonts w:ascii="Arial" w:hAnsi="Arial" w:cs="Arial"/>
                <w:b/>
              </w:rPr>
              <w:t>Kč</w:t>
            </w:r>
            <w:proofErr w:type="spellEnd"/>
          </w:p>
          <w:p w:rsidR="00597EEB" w:rsidRPr="00E75E87" w:rsidRDefault="00DA2C5D" w:rsidP="00006D06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Dotace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z </w:t>
            </w:r>
            <w:proofErr w:type="spellStart"/>
            <w:r>
              <w:rPr>
                <w:rFonts w:ascii="Arial" w:hAnsi="Arial" w:cs="Arial"/>
                <w:u w:val="single"/>
              </w:rPr>
              <w:t>Fondu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Ústeckého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kraje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– </w:t>
            </w:r>
            <w:proofErr w:type="spellStart"/>
            <w:r>
              <w:rPr>
                <w:rFonts w:ascii="Arial" w:hAnsi="Arial" w:cs="Arial"/>
                <w:u w:val="single"/>
              </w:rPr>
              <w:t>Smlouva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o </w:t>
            </w:r>
            <w:proofErr w:type="spellStart"/>
            <w:r>
              <w:rPr>
                <w:rFonts w:ascii="Arial" w:hAnsi="Arial" w:cs="Arial"/>
                <w:u w:val="single"/>
              </w:rPr>
              <w:t>poskytnutí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neinvestiční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dotace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k </w:t>
            </w:r>
            <w:proofErr w:type="spellStart"/>
            <w:r>
              <w:rPr>
                <w:rFonts w:ascii="Arial" w:hAnsi="Arial" w:cs="Arial"/>
                <w:u w:val="single"/>
              </w:rPr>
              <w:t>realizaci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projektu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„</w:t>
            </w:r>
            <w:proofErr w:type="spellStart"/>
            <w:r>
              <w:rPr>
                <w:rFonts w:ascii="Arial" w:hAnsi="Arial" w:cs="Arial"/>
                <w:u w:val="single"/>
              </w:rPr>
              <w:t>zajištění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činnosti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svazku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obcí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Chomutovsko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u w:val="single"/>
              </w:rPr>
              <w:t>propagace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obcí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u w:val="single"/>
              </w:rPr>
              <w:t>regionu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u w:val="single"/>
              </w:rPr>
              <w:t>vybavení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u w:val="single"/>
              </w:rPr>
              <w:t>provoz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kanceláře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svazku</w:t>
            </w:r>
            <w:proofErr w:type="spellEnd"/>
          </w:p>
        </w:tc>
      </w:tr>
    </w:tbl>
    <w:p w:rsidR="00597EEB" w:rsidRPr="00E75E87" w:rsidRDefault="00597EEB" w:rsidP="00472E16">
      <w:pPr>
        <w:spacing w:before="0" w:after="0" w:afterAutospacing="0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2976"/>
        <w:gridCol w:w="2330"/>
        <w:gridCol w:w="2490"/>
      </w:tblGrid>
      <w:tr w:rsidR="00597EEB" w:rsidRPr="00E75E87" w:rsidTr="00006D06">
        <w:trPr>
          <w:trHeight w:val="687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Garant </w:t>
            </w:r>
            <w:proofErr w:type="spellStart"/>
            <w:r w:rsidRPr="00E75E87">
              <w:rPr>
                <w:rFonts w:ascii="Arial" w:hAnsi="Arial" w:cs="Arial"/>
                <w:b/>
              </w:rPr>
              <w:t>projektu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proofErr w:type="spellStart"/>
            <w:r w:rsidRPr="00E75E87">
              <w:rPr>
                <w:rFonts w:ascii="Arial" w:hAnsi="Arial" w:cs="Arial"/>
                <w:b/>
              </w:rPr>
              <w:t>Podpis</w:t>
            </w:r>
            <w:proofErr w:type="spellEnd"/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90" w:type="dxa"/>
          </w:tcPr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</w:tc>
      </w:tr>
    </w:tbl>
    <w:p w:rsidR="00597EEB" w:rsidRPr="00E75E87" w:rsidRDefault="00597EEB" w:rsidP="002A519F">
      <w:pPr>
        <w:rPr>
          <w:b/>
        </w:rPr>
      </w:pPr>
    </w:p>
    <w:sectPr w:rsidR="00597EEB" w:rsidRPr="00E75E87" w:rsidSect="00F92582">
      <w:footerReference w:type="default" r:id="rId9"/>
      <w:pgSz w:w="11907" w:h="16840" w:code="9"/>
      <w:pgMar w:top="230" w:right="748" w:bottom="0" w:left="1418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EB" w:rsidRDefault="00597EEB" w:rsidP="000C0D49">
      <w:r>
        <w:separator/>
      </w:r>
    </w:p>
  </w:endnote>
  <w:endnote w:type="continuationSeparator" w:id="0">
    <w:p w:rsidR="00597EEB" w:rsidRDefault="00597EEB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EB" w:rsidRDefault="00597EEB" w:rsidP="00E63DC6">
    <w:pPr>
      <w:pStyle w:val="Zpat"/>
      <w:spacing w:before="360"/>
    </w:pPr>
  </w:p>
  <w:p w:rsidR="00597EEB" w:rsidRPr="00E63DC6" w:rsidRDefault="00597EEB" w:rsidP="00E63DC6">
    <w:pPr>
      <w:pStyle w:val="Zpat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EB" w:rsidRDefault="00597EEB" w:rsidP="000C0D49">
      <w:r>
        <w:separator/>
      </w:r>
    </w:p>
  </w:footnote>
  <w:footnote w:type="continuationSeparator" w:id="0">
    <w:p w:rsidR="00597EEB" w:rsidRDefault="00597EEB" w:rsidP="000C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83"/>
    <w:multiLevelType w:val="singleLevel"/>
    <w:tmpl w:val="C4BA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5F3BA6"/>
    <w:multiLevelType w:val="hybridMultilevel"/>
    <w:tmpl w:val="33862CD2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67D5"/>
    <w:multiLevelType w:val="hybridMultilevel"/>
    <w:tmpl w:val="69020DB0"/>
    <w:lvl w:ilvl="0" w:tplc="8CAE678C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  <w:color w:val="1F497D"/>
      </w:rPr>
    </w:lvl>
    <w:lvl w:ilvl="1" w:tplc="04050005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9FD6E0E"/>
    <w:multiLevelType w:val="hybridMultilevel"/>
    <w:tmpl w:val="9DE4ADD2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2D93"/>
    <w:multiLevelType w:val="multilevel"/>
    <w:tmpl w:val="357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C46DE"/>
    <w:multiLevelType w:val="hybridMultilevel"/>
    <w:tmpl w:val="17EE69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9672C4"/>
    <w:multiLevelType w:val="hybridMultilevel"/>
    <w:tmpl w:val="4C886E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11F3"/>
    <w:multiLevelType w:val="hybridMultilevel"/>
    <w:tmpl w:val="CB10CC38"/>
    <w:lvl w:ilvl="0" w:tplc="3E467696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56963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EAE0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96D12"/>
    <w:multiLevelType w:val="multilevel"/>
    <w:tmpl w:val="23D4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B5A4D"/>
    <w:multiLevelType w:val="multilevel"/>
    <w:tmpl w:val="40AA0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6A45F74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1BC0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F34A3"/>
    <w:multiLevelType w:val="hybridMultilevel"/>
    <w:tmpl w:val="36FA6FC4"/>
    <w:lvl w:ilvl="0" w:tplc="B9206F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96"/>
        <w:sz w:val="24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F547B9"/>
    <w:multiLevelType w:val="hybridMultilevel"/>
    <w:tmpl w:val="A48C11B8"/>
    <w:lvl w:ilvl="0" w:tplc="8CAE678C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  <w:color w:val="1F497D"/>
      </w:rPr>
    </w:lvl>
    <w:lvl w:ilvl="1" w:tplc="04050005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D4B29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51739C5"/>
    <w:multiLevelType w:val="multilevel"/>
    <w:tmpl w:val="46EEA59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61433F2"/>
    <w:multiLevelType w:val="hybridMultilevel"/>
    <w:tmpl w:val="F1DC10C8"/>
    <w:lvl w:ilvl="0" w:tplc="80EC3E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E0BD0"/>
    <w:multiLevelType w:val="hybridMultilevel"/>
    <w:tmpl w:val="0F962E9A"/>
    <w:lvl w:ilvl="0" w:tplc="80EC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CC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C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8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6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C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E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2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7243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7405D5"/>
    <w:multiLevelType w:val="hybridMultilevel"/>
    <w:tmpl w:val="0DA0FDC0"/>
    <w:lvl w:ilvl="0" w:tplc="3CAAB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A2267"/>
    <w:multiLevelType w:val="hybridMultilevel"/>
    <w:tmpl w:val="0C603BA4"/>
    <w:lvl w:ilvl="0" w:tplc="3E467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6862F3AA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  <w:color w:val="808080"/>
      </w:rPr>
    </w:lvl>
    <w:lvl w:ilvl="2" w:tplc="B7A6D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547BE"/>
    <w:multiLevelType w:val="hybridMultilevel"/>
    <w:tmpl w:val="18E213F4"/>
    <w:lvl w:ilvl="0" w:tplc="F418E5E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04B665A"/>
    <w:multiLevelType w:val="hybridMultilevel"/>
    <w:tmpl w:val="90B60B32"/>
    <w:lvl w:ilvl="0" w:tplc="FFFFFFFF">
      <w:start w:val="1"/>
      <w:numFmt w:val="decimal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>
    <w:nsid w:val="63655A4A"/>
    <w:multiLevelType w:val="multilevel"/>
    <w:tmpl w:val="45645CE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>
    <w:nsid w:val="64F66C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AFA4852"/>
    <w:multiLevelType w:val="hybridMultilevel"/>
    <w:tmpl w:val="80581536"/>
    <w:lvl w:ilvl="0" w:tplc="8CAE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7F648D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B266D"/>
    <w:multiLevelType w:val="hybridMultilevel"/>
    <w:tmpl w:val="BB02BEFE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F1D7C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0"/>
  </w:num>
  <w:num w:numId="5">
    <w:abstractNumId w:val="13"/>
  </w:num>
  <w:num w:numId="6">
    <w:abstractNumId w:val="23"/>
  </w:num>
  <w:num w:numId="7">
    <w:abstractNumId w:val="26"/>
  </w:num>
  <w:num w:numId="8">
    <w:abstractNumId w:val="22"/>
  </w:num>
  <w:num w:numId="9">
    <w:abstractNumId w:val="17"/>
  </w:num>
  <w:num w:numId="10">
    <w:abstractNumId w:val="2"/>
  </w:num>
  <w:num w:numId="11">
    <w:abstractNumId w:val="14"/>
  </w:num>
  <w:num w:numId="12">
    <w:abstractNumId w:val="18"/>
  </w:num>
  <w:num w:numId="13">
    <w:abstractNumId w:val="28"/>
  </w:num>
  <w:num w:numId="14">
    <w:abstractNumId w:val="22"/>
  </w:num>
  <w:num w:numId="15">
    <w:abstractNumId w:val="22"/>
  </w:num>
  <w:num w:numId="16">
    <w:abstractNumId w:val="22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4"/>
  </w:num>
  <w:num w:numId="24">
    <w:abstractNumId w:val="1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15"/>
  </w:num>
  <w:num w:numId="32">
    <w:abstractNumId w:val="10"/>
  </w:num>
  <w:num w:numId="33">
    <w:abstractNumId w:val="25"/>
  </w:num>
  <w:num w:numId="34">
    <w:abstractNumId w:val="19"/>
  </w:num>
  <w:num w:numId="35">
    <w:abstractNumId w:val="24"/>
  </w:num>
  <w:num w:numId="36">
    <w:abstractNumId w:val="7"/>
  </w:num>
  <w:num w:numId="37">
    <w:abstractNumId w:val="8"/>
  </w:num>
  <w:num w:numId="38">
    <w:abstractNumId w:val="21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6"/>
  </w:num>
  <w:num w:numId="44">
    <w:abstractNumId w:val="9"/>
  </w:num>
  <w:num w:numId="45">
    <w:abstractNumId w:val="5"/>
  </w:num>
  <w:num w:numId="46">
    <w:abstractNumId w:val="11"/>
  </w:num>
  <w:num w:numId="47">
    <w:abstractNumId w:val="27"/>
  </w:num>
  <w:num w:numId="48">
    <w:abstractNumId w:val="12"/>
  </w:num>
  <w:num w:numId="4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5"/>
    <w:rsid w:val="000008A5"/>
    <w:rsid w:val="00002227"/>
    <w:rsid w:val="000024B6"/>
    <w:rsid w:val="000025A1"/>
    <w:rsid w:val="00002C9E"/>
    <w:rsid w:val="00004315"/>
    <w:rsid w:val="0000482D"/>
    <w:rsid w:val="00005BFC"/>
    <w:rsid w:val="00006D06"/>
    <w:rsid w:val="00011B7A"/>
    <w:rsid w:val="0001425D"/>
    <w:rsid w:val="000148E8"/>
    <w:rsid w:val="00014ACC"/>
    <w:rsid w:val="00014BB9"/>
    <w:rsid w:val="00020A5E"/>
    <w:rsid w:val="00023F2E"/>
    <w:rsid w:val="0002462D"/>
    <w:rsid w:val="00024713"/>
    <w:rsid w:val="0002639E"/>
    <w:rsid w:val="000303A1"/>
    <w:rsid w:val="00031446"/>
    <w:rsid w:val="000314A6"/>
    <w:rsid w:val="0003305C"/>
    <w:rsid w:val="00033DC1"/>
    <w:rsid w:val="00036610"/>
    <w:rsid w:val="00042C5A"/>
    <w:rsid w:val="0004344C"/>
    <w:rsid w:val="000454D3"/>
    <w:rsid w:val="00046683"/>
    <w:rsid w:val="00046B18"/>
    <w:rsid w:val="00047246"/>
    <w:rsid w:val="00050533"/>
    <w:rsid w:val="000521D3"/>
    <w:rsid w:val="000522E8"/>
    <w:rsid w:val="00052FE2"/>
    <w:rsid w:val="00053589"/>
    <w:rsid w:val="000554DE"/>
    <w:rsid w:val="00056987"/>
    <w:rsid w:val="00057CA3"/>
    <w:rsid w:val="00060C03"/>
    <w:rsid w:val="00060E1E"/>
    <w:rsid w:val="0006272D"/>
    <w:rsid w:val="000640B9"/>
    <w:rsid w:val="00064D6F"/>
    <w:rsid w:val="0006514D"/>
    <w:rsid w:val="00066A12"/>
    <w:rsid w:val="00067BAA"/>
    <w:rsid w:val="000706E0"/>
    <w:rsid w:val="00072C4C"/>
    <w:rsid w:val="00073D4F"/>
    <w:rsid w:val="000751BE"/>
    <w:rsid w:val="00083BDA"/>
    <w:rsid w:val="00085FD1"/>
    <w:rsid w:val="00093109"/>
    <w:rsid w:val="0009433A"/>
    <w:rsid w:val="000965CD"/>
    <w:rsid w:val="00096EE1"/>
    <w:rsid w:val="000A1A22"/>
    <w:rsid w:val="000A46CB"/>
    <w:rsid w:val="000A4A6E"/>
    <w:rsid w:val="000A52E2"/>
    <w:rsid w:val="000A5C20"/>
    <w:rsid w:val="000B1356"/>
    <w:rsid w:val="000B2AFE"/>
    <w:rsid w:val="000B38D3"/>
    <w:rsid w:val="000B489E"/>
    <w:rsid w:val="000B65BE"/>
    <w:rsid w:val="000B6AA2"/>
    <w:rsid w:val="000C03E6"/>
    <w:rsid w:val="000C0D49"/>
    <w:rsid w:val="000C1B95"/>
    <w:rsid w:val="000C1C9F"/>
    <w:rsid w:val="000D2990"/>
    <w:rsid w:val="000D32F3"/>
    <w:rsid w:val="000D6929"/>
    <w:rsid w:val="000D70B4"/>
    <w:rsid w:val="000E1269"/>
    <w:rsid w:val="000E568A"/>
    <w:rsid w:val="000E770A"/>
    <w:rsid w:val="000F10A7"/>
    <w:rsid w:val="000F2B75"/>
    <w:rsid w:val="000F2C49"/>
    <w:rsid w:val="000F3554"/>
    <w:rsid w:val="000F35D8"/>
    <w:rsid w:val="000F3F55"/>
    <w:rsid w:val="000F3F6A"/>
    <w:rsid w:val="000F412D"/>
    <w:rsid w:val="000F4853"/>
    <w:rsid w:val="0010020C"/>
    <w:rsid w:val="00101568"/>
    <w:rsid w:val="001036EA"/>
    <w:rsid w:val="00104302"/>
    <w:rsid w:val="00105BE9"/>
    <w:rsid w:val="00106371"/>
    <w:rsid w:val="00107A1D"/>
    <w:rsid w:val="001117C2"/>
    <w:rsid w:val="00115A1B"/>
    <w:rsid w:val="00115D12"/>
    <w:rsid w:val="00116236"/>
    <w:rsid w:val="00121563"/>
    <w:rsid w:val="001215D0"/>
    <w:rsid w:val="00121AC6"/>
    <w:rsid w:val="0012200E"/>
    <w:rsid w:val="00123A38"/>
    <w:rsid w:val="00123C25"/>
    <w:rsid w:val="00123CA8"/>
    <w:rsid w:val="00124C82"/>
    <w:rsid w:val="001252F4"/>
    <w:rsid w:val="001322C7"/>
    <w:rsid w:val="00132C75"/>
    <w:rsid w:val="001347B9"/>
    <w:rsid w:val="00134F66"/>
    <w:rsid w:val="001360B7"/>
    <w:rsid w:val="001371B3"/>
    <w:rsid w:val="00137505"/>
    <w:rsid w:val="001377AD"/>
    <w:rsid w:val="00140F47"/>
    <w:rsid w:val="001412B9"/>
    <w:rsid w:val="00141EF5"/>
    <w:rsid w:val="00142F8C"/>
    <w:rsid w:val="00142FA4"/>
    <w:rsid w:val="001433F2"/>
    <w:rsid w:val="0014393C"/>
    <w:rsid w:val="0014540D"/>
    <w:rsid w:val="0014613C"/>
    <w:rsid w:val="00147297"/>
    <w:rsid w:val="0015083B"/>
    <w:rsid w:val="00150D1D"/>
    <w:rsid w:val="00150FDC"/>
    <w:rsid w:val="00152BA3"/>
    <w:rsid w:val="00152D62"/>
    <w:rsid w:val="00152E6A"/>
    <w:rsid w:val="00154270"/>
    <w:rsid w:val="0015684C"/>
    <w:rsid w:val="001575C9"/>
    <w:rsid w:val="00157C8F"/>
    <w:rsid w:val="00160BF5"/>
    <w:rsid w:val="00161C0D"/>
    <w:rsid w:val="00162932"/>
    <w:rsid w:val="00162FDE"/>
    <w:rsid w:val="00164CD7"/>
    <w:rsid w:val="0016500A"/>
    <w:rsid w:val="00166338"/>
    <w:rsid w:val="001677B8"/>
    <w:rsid w:val="0016799A"/>
    <w:rsid w:val="0017135E"/>
    <w:rsid w:val="001720C6"/>
    <w:rsid w:val="0017231A"/>
    <w:rsid w:val="00172E19"/>
    <w:rsid w:val="001731DC"/>
    <w:rsid w:val="0017383B"/>
    <w:rsid w:val="00173C30"/>
    <w:rsid w:val="00174740"/>
    <w:rsid w:val="00177DFF"/>
    <w:rsid w:val="00180DD6"/>
    <w:rsid w:val="00181246"/>
    <w:rsid w:val="00182507"/>
    <w:rsid w:val="00183722"/>
    <w:rsid w:val="00184809"/>
    <w:rsid w:val="00185265"/>
    <w:rsid w:val="001854DB"/>
    <w:rsid w:val="0018719C"/>
    <w:rsid w:val="0019193B"/>
    <w:rsid w:val="00193808"/>
    <w:rsid w:val="001942C0"/>
    <w:rsid w:val="00194C23"/>
    <w:rsid w:val="001966B3"/>
    <w:rsid w:val="0019728E"/>
    <w:rsid w:val="001A03CE"/>
    <w:rsid w:val="001A1CAF"/>
    <w:rsid w:val="001A1EAA"/>
    <w:rsid w:val="001A2E2D"/>
    <w:rsid w:val="001A3F84"/>
    <w:rsid w:val="001A42E4"/>
    <w:rsid w:val="001A62BF"/>
    <w:rsid w:val="001A6736"/>
    <w:rsid w:val="001A7B46"/>
    <w:rsid w:val="001A7C45"/>
    <w:rsid w:val="001B1815"/>
    <w:rsid w:val="001B3294"/>
    <w:rsid w:val="001B6F2A"/>
    <w:rsid w:val="001C0E8F"/>
    <w:rsid w:val="001C2240"/>
    <w:rsid w:val="001C3466"/>
    <w:rsid w:val="001C7E14"/>
    <w:rsid w:val="001D1226"/>
    <w:rsid w:val="001D1230"/>
    <w:rsid w:val="001D4750"/>
    <w:rsid w:val="001D47D4"/>
    <w:rsid w:val="001D691C"/>
    <w:rsid w:val="001D6976"/>
    <w:rsid w:val="001D7CED"/>
    <w:rsid w:val="001E2B62"/>
    <w:rsid w:val="001E45C7"/>
    <w:rsid w:val="001E6935"/>
    <w:rsid w:val="001F0784"/>
    <w:rsid w:val="001F0BAC"/>
    <w:rsid w:val="001F1020"/>
    <w:rsid w:val="001F2362"/>
    <w:rsid w:val="001F248A"/>
    <w:rsid w:val="001F2F47"/>
    <w:rsid w:val="001F3012"/>
    <w:rsid w:val="001F42DD"/>
    <w:rsid w:val="001F4778"/>
    <w:rsid w:val="001F51C3"/>
    <w:rsid w:val="001F70EE"/>
    <w:rsid w:val="002024F0"/>
    <w:rsid w:val="00204C6C"/>
    <w:rsid w:val="0020617D"/>
    <w:rsid w:val="002071E2"/>
    <w:rsid w:val="00211000"/>
    <w:rsid w:val="00211465"/>
    <w:rsid w:val="00213723"/>
    <w:rsid w:val="00215327"/>
    <w:rsid w:val="00216354"/>
    <w:rsid w:val="002210B8"/>
    <w:rsid w:val="00221336"/>
    <w:rsid w:val="002227A7"/>
    <w:rsid w:val="00223ADD"/>
    <w:rsid w:val="00224410"/>
    <w:rsid w:val="0022477B"/>
    <w:rsid w:val="00224CC0"/>
    <w:rsid w:val="00227898"/>
    <w:rsid w:val="00230062"/>
    <w:rsid w:val="00231EA8"/>
    <w:rsid w:val="002328C6"/>
    <w:rsid w:val="00233EC8"/>
    <w:rsid w:val="002343CB"/>
    <w:rsid w:val="00235F24"/>
    <w:rsid w:val="002361FF"/>
    <w:rsid w:val="002372C1"/>
    <w:rsid w:val="0023747A"/>
    <w:rsid w:val="002400E4"/>
    <w:rsid w:val="002403E0"/>
    <w:rsid w:val="002416EC"/>
    <w:rsid w:val="00243267"/>
    <w:rsid w:val="00243496"/>
    <w:rsid w:val="00244672"/>
    <w:rsid w:val="00246519"/>
    <w:rsid w:val="0024790C"/>
    <w:rsid w:val="00247EDB"/>
    <w:rsid w:val="00252BC7"/>
    <w:rsid w:val="002546ED"/>
    <w:rsid w:val="002558C9"/>
    <w:rsid w:val="00255CE5"/>
    <w:rsid w:val="00256805"/>
    <w:rsid w:val="00257ED4"/>
    <w:rsid w:val="00260234"/>
    <w:rsid w:val="00261BF9"/>
    <w:rsid w:val="00262F34"/>
    <w:rsid w:val="0026315F"/>
    <w:rsid w:val="0026376C"/>
    <w:rsid w:val="002650D9"/>
    <w:rsid w:val="002668D0"/>
    <w:rsid w:val="00266AF8"/>
    <w:rsid w:val="002702B3"/>
    <w:rsid w:val="00270485"/>
    <w:rsid w:val="00270AE6"/>
    <w:rsid w:val="00271A26"/>
    <w:rsid w:val="002730EB"/>
    <w:rsid w:val="00275D98"/>
    <w:rsid w:val="0027797B"/>
    <w:rsid w:val="00282162"/>
    <w:rsid w:val="00283562"/>
    <w:rsid w:val="00285826"/>
    <w:rsid w:val="002866D0"/>
    <w:rsid w:val="0028767C"/>
    <w:rsid w:val="002915DA"/>
    <w:rsid w:val="0029321A"/>
    <w:rsid w:val="002957AE"/>
    <w:rsid w:val="0029601A"/>
    <w:rsid w:val="00297027"/>
    <w:rsid w:val="002A295F"/>
    <w:rsid w:val="002A519F"/>
    <w:rsid w:val="002B3A10"/>
    <w:rsid w:val="002B3A33"/>
    <w:rsid w:val="002B4D5F"/>
    <w:rsid w:val="002B65D8"/>
    <w:rsid w:val="002B6960"/>
    <w:rsid w:val="002B7667"/>
    <w:rsid w:val="002C0F47"/>
    <w:rsid w:val="002C20BA"/>
    <w:rsid w:val="002C3050"/>
    <w:rsid w:val="002C321F"/>
    <w:rsid w:val="002C339D"/>
    <w:rsid w:val="002C41D0"/>
    <w:rsid w:val="002D08E2"/>
    <w:rsid w:val="002D0B3D"/>
    <w:rsid w:val="002D2929"/>
    <w:rsid w:val="002D5076"/>
    <w:rsid w:val="002E0CA7"/>
    <w:rsid w:val="002E2414"/>
    <w:rsid w:val="002E24F1"/>
    <w:rsid w:val="002E432E"/>
    <w:rsid w:val="002E465B"/>
    <w:rsid w:val="002E4EEE"/>
    <w:rsid w:val="002E57F0"/>
    <w:rsid w:val="002E636D"/>
    <w:rsid w:val="002F15E8"/>
    <w:rsid w:val="002F1A60"/>
    <w:rsid w:val="002F2A97"/>
    <w:rsid w:val="002F3A0B"/>
    <w:rsid w:val="002F4820"/>
    <w:rsid w:val="002F4B07"/>
    <w:rsid w:val="002F52AB"/>
    <w:rsid w:val="002F61AE"/>
    <w:rsid w:val="002F689D"/>
    <w:rsid w:val="003004F8"/>
    <w:rsid w:val="0030452E"/>
    <w:rsid w:val="003062C0"/>
    <w:rsid w:val="00310417"/>
    <w:rsid w:val="003127A0"/>
    <w:rsid w:val="00313EE2"/>
    <w:rsid w:val="0031480A"/>
    <w:rsid w:val="00314E60"/>
    <w:rsid w:val="00320D70"/>
    <w:rsid w:val="00321E39"/>
    <w:rsid w:val="0032212B"/>
    <w:rsid w:val="00324EBD"/>
    <w:rsid w:val="00325223"/>
    <w:rsid w:val="00326072"/>
    <w:rsid w:val="0032661E"/>
    <w:rsid w:val="00327582"/>
    <w:rsid w:val="003276C7"/>
    <w:rsid w:val="003305F7"/>
    <w:rsid w:val="0033239C"/>
    <w:rsid w:val="003332A2"/>
    <w:rsid w:val="00333504"/>
    <w:rsid w:val="00334DC9"/>
    <w:rsid w:val="00341003"/>
    <w:rsid w:val="00341A06"/>
    <w:rsid w:val="00341BF5"/>
    <w:rsid w:val="003430D9"/>
    <w:rsid w:val="003437D3"/>
    <w:rsid w:val="00344FDC"/>
    <w:rsid w:val="00350567"/>
    <w:rsid w:val="00351F3A"/>
    <w:rsid w:val="003538BD"/>
    <w:rsid w:val="00355E25"/>
    <w:rsid w:val="00363B31"/>
    <w:rsid w:val="003649F4"/>
    <w:rsid w:val="00364AC2"/>
    <w:rsid w:val="00366ACA"/>
    <w:rsid w:val="00370F98"/>
    <w:rsid w:val="00371BC0"/>
    <w:rsid w:val="003744BA"/>
    <w:rsid w:val="003748AC"/>
    <w:rsid w:val="003749DB"/>
    <w:rsid w:val="00377C64"/>
    <w:rsid w:val="0038041F"/>
    <w:rsid w:val="00380FD3"/>
    <w:rsid w:val="0038268C"/>
    <w:rsid w:val="00383AE3"/>
    <w:rsid w:val="003843F7"/>
    <w:rsid w:val="0038468C"/>
    <w:rsid w:val="003847FE"/>
    <w:rsid w:val="003861B3"/>
    <w:rsid w:val="00387409"/>
    <w:rsid w:val="00390167"/>
    <w:rsid w:val="003902B0"/>
    <w:rsid w:val="003923E3"/>
    <w:rsid w:val="00392893"/>
    <w:rsid w:val="00393F29"/>
    <w:rsid w:val="0039431B"/>
    <w:rsid w:val="00394E60"/>
    <w:rsid w:val="003956A2"/>
    <w:rsid w:val="00395EDB"/>
    <w:rsid w:val="003974A8"/>
    <w:rsid w:val="003A1B0C"/>
    <w:rsid w:val="003A22AB"/>
    <w:rsid w:val="003A2B0D"/>
    <w:rsid w:val="003A2D3E"/>
    <w:rsid w:val="003A3259"/>
    <w:rsid w:val="003A38DE"/>
    <w:rsid w:val="003A424B"/>
    <w:rsid w:val="003A5EFC"/>
    <w:rsid w:val="003A7083"/>
    <w:rsid w:val="003B2314"/>
    <w:rsid w:val="003B2CED"/>
    <w:rsid w:val="003B62B4"/>
    <w:rsid w:val="003B7981"/>
    <w:rsid w:val="003C58D8"/>
    <w:rsid w:val="003C7346"/>
    <w:rsid w:val="003C7701"/>
    <w:rsid w:val="003C7713"/>
    <w:rsid w:val="003D097E"/>
    <w:rsid w:val="003D1401"/>
    <w:rsid w:val="003D2928"/>
    <w:rsid w:val="003D33A0"/>
    <w:rsid w:val="003D54D1"/>
    <w:rsid w:val="003E0100"/>
    <w:rsid w:val="003E2BA3"/>
    <w:rsid w:val="003E2BED"/>
    <w:rsid w:val="003E3DF1"/>
    <w:rsid w:val="003E4412"/>
    <w:rsid w:val="003E5298"/>
    <w:rsid w:val="003E6363"/>
    <w:rsid w:val="003E7074"/>
    <w:rsid w:val="003E7075"/>
    <w:rsid w:val="003E7865"/>
    <w:rsid w:val="003E7CD0"/>
    <w:rsid w:val="003E7D0C"/>
    <w:rsid w:val="003F0F76"/>
    <w:rsid w:val="003F1B0D"/>
    <w:rsid w:val="003F2FC2"/>
    <w:rsid w:val="003F3D56"/>
    <w:rsid w:val="003F4916"/>
    <w:rsid w:val="003F51BE"/>
    <w:rsid w:val="003F69DB"/>
    <w:rsid w:val="003F746E"/>
    <w:rsid w:val="00403DD8"/>
    <w:rsid w:val="004041D6"/>
    <w:rsid w:val="00405270"/>
    <w:rsid w:val="00405506"/>
    <w:rsid w:val="00405803"/>
    <w:rsid w:val="00410065"/>
    <w:rsid w:val="004104BD"/>
    <w:rsid w:val="00413AE7"/>
    <w:rsid w:val="004147F8"/>
    <w:rsid w:val="0041537D"/>
    <w:rsid w:val="00416444"/>
    <w:rsid w:val="00416A82"/>
    <w:rsid w:val="00416B5C"/>
    <w:rsid w:val="00416CD6"/>
    <w:rsid w:val="00417403"/>
    <w:rsid w:val="00417B82"/>
    <w:rsid w:val="00420F35"/>
    <w:rsid w:val="0042292B"/>
    <w:rsid w:val="00424E14"/>
    <w:rsid w:val="0042509A"/>
    <w:rsid w:val="004260C6"/>
    <w:rsid w:val="00426AE5"/>
    <w:rsid w:val="00426C76"/>
    <w:rsid w:val="00431076"/>
    <w:rsid w:val="00432AE4"/>
    <w:rsid w:val="004339A4"/>
    <w:rsid w:val="00433DF2"/>
    <w:rsid w:val="0043505D"/>
    <w:rsid w:val="00435DE2"/>
    <w:rsid w:val="0043659B"/>
    <w:rsid w:val="00436F18"/>
    <w:rsid w:val="004421AF"/>
    <w:rsid w:val="0044664D"/>
    <w:rsid w:val="00446897"/>
    <w:rsid w:val="004511B6"/>
    <w:rsid w:val="0045281B"/>
    <w:rsid w:val="00452927"/>
    <w:rsid w:val="00453E18"/>
    <w:rsid w:val="004553C9"/>
    <w:rsid w:val="004554DE"/>
    <w:rsid w:val="00457567"/>
    <w:rsid w:val="00457C7A"/>
    <w:rsid w:val="00463B0E"/>
    <w:rsid w:val="004649E7"/>
    <w:rsid w:val="00464C51"/>
    <w:rsid w:val="00466872"/>
    <w:rsid w:val="00472E16"/>
    <w:rsid w:val="0047396E"/>
    <w:rsid w:val="00474AF0"/>
    <w:rsid w:val="0047632E"/>
    <w:rsid w:val="00476711"/>
    <w:rsid w:val="00476CFB"/>
    <w:rsid w:val="00477086"/>
    <w:rsid w:val="004772F9"/>
    <w:rsid w:val="00477BB9"/>
    <w:rsid w:val="00484CE5"/>
    <w:rsid w:val="00485A06"/>
    <w:rsid w:val="00487402"/>
    <w:rsid w:val="0049252B"/>
    <w:rsid w:val="004929D3"/>
    <w:rsid w:val="00492F1D"/>
    <w:rsid w:val="004945CE"/>
    <w:rsid w:val="00494E88"/>
    <w:rsid w:val="00495E5A"/>
    <w:rsid w:val="004A0BE9"/>
    <w:rsid w:val="004A1EDD"/>
    <w:rsid w:val="004A2073"/>
    <w:rsid w:val="004A3ACC"/>
    <w:rsid w:val="004A599A"/>
    <w:rsid w:val="004A5A13"/>
    <w:rsid w:val="004A62B7"/>
    <w:rsid w:val="004B0E2C"/>
    <w:rsid w:val="004B475C"/>
    <w:rsid w:val="004B4AFB"/>
    <w:rsid w:val="004B4D0A"/>
    <w:rsid w:val="004B5C58"/>
    <w:rsid w:val="004B5EFF"/>
    <w:rsid w:val="004C0B85"/>
    <w:rsid w:val="004C37D7"/>
    <w:rsid w:val="004C7E87"/>
    <w:rsid w:val="004D01AD"/>
    <w:rsid w:val="004D44D0"/>
    <w:rsid w:val="004D59F0"/>
    <w:rsid w:val="004D607E"/>
    <w:rsid w:val="004E0264"/>
    <w:rsid w:val="004E0F99"/>
    <w:rsid w:val="004E3D13"/>
    <w:rsid w:val="004E4D17"/>
    <w:rsid w:val="004E507D"/>
    <w:rsid w:val="004E5283"/>
    <w:rsid w:val="004E54AF"/>
    <w:rsid w:val="004E7954"/>
    <w:rsid w:val="004F0460"/>
    <w:rsid w:val="004F10ED"/>
    <w:rsid w:val="004F1ED5"/>
    <w:rsid w:val="004F2638"/>
    <w:rsid w:val="004F3E9C"/>
    <w:rsid w:val="004F4258"/>
    <w:rsid w:val="004F5946"/>
    <w:rsid w:val="004F6D38"/>
    <w:rsid w:val="00500170"/>
    <w:rsid w:val="005011EE"/>
    <w:rsid w:val="0050519A"/>
    <w:rsid w:val="00505738"/>
    <w:rsid w:val="00507DE1"/>
    <w:rsid w:val="00511C16"/>
    <w:rsid w:val="005140E3"/>
    <w:rsid w:val="00515DC0"/>
    <w:rsid w:val="005170F0"/>
    <w:rsid w:val="00517345"/>
    <w:rsid w:val="00520654"/>
    <w:rsid w:val="00520B3C"/>
    <w:rsid w:val="00521111"/>
    <w:rsid w:val="00523E1A"/>
    <w:rsid w:val="005263B6"/>
    <w:rsid w:val="00526F4D"/>
    <w:rsid w:val="00527B79"/>
    <w:rsid w:val="00532445"/>
    <w:rsid w:val="00534F3A"/>
    <w:rsid w:val="0053602C"/>
    <w:rsid w:val="00541CA9"/>
    <w:rsid w:val="005421DE"/>
    <w:rsid w:val="005439DD"/>
    <w:rsid w:val="005446EB"/>
    <w:rsid w:val="00545386"/>
    <w:rsid w:val="005455FA"/>
    <w:rsid w:val="00546C3D"/>
    <w:rsid w:val="0055054E"/>
    <w:rsid w:val="00550B68"/>
    <w:rsid w:val="00550FB3"/>
    <w:rsid w:val="0055129F"/>
    <w:rsid w:val="00552039"/>
    <w:rsid w:val="00554DFB"/>
    <w:rsid w:val="00554F75"/>
    <w:rsid w:val="00555B19"/>
    <w:rsid w:val="005560A5"/>
    <w:rsid w:val="0055674E"/>
    <w:rsid w:val="00560C71"/>
    <w:rsid w:val="005617C9"/>
    <w:rsid w:val="00563840"/>
    <w:rsid w:val="00563B26"/>
    <w:rsid w:val="00563D77"/>
    <w:rsid w:val="00565D7B"/>
    <w:rsid w:val="0056692D"/>
    <w:rsid w:val="00566DCF"/>
    <w:rsid w:val="00567B5B"/>
    <w:rsid w:val="00571361"/>
    <w:rsid w:val="00571E0C"/>
    <w:rsid w:val="0057220F"/>
    <w:rsid w:val="00573D08"/>
    <w:rsid w:val="00576691"/>
    <w:rsid w:val="00577428"/>
    <w:rsid w:val="005803B7"/>
    <w:rsid w:val="00585D46"/>
    <w:rsid w:val="005864AE"/>
    <w:rsid w:val="00586EE5"/>
    <w:rsid w:val="0059113B"/>
    <w:rsid w:val="005918F1"/>
    <w:rsid w:val="00591AC8"/>
    <w:rsid w:val="00592BE8"/>
    <w:rsid w:val="0059329E"/>
    <w:rsid w:val="0059447B"/>
    <w:rsid w:val="00594BBF"/>
    <w:rsid w:val="00595E7E"/>
    <w:rsid w:val="00596172"/>
    <w:rsid w:val="00597EEB"/>
    <w:rsid w:val="005A1464"/>
    <w:rsid w:val="005A2BA5"/>
    <w:rsid w:val="005A2E43"/>
    <w:rsid w:val="005A31DB"/>
    <w:rsid w:val="005A5811"/>
    <w:rsid w:val="005A66C2"/>
    <w:rsid w:val="005B0AF2"/>
    <w:rsid w:val="005B106A"/>
    <w:rsid w:val="005B28E4"/>
    <w:rsid w:val="005B3C99"/>
    <w:rsid w:val="005B4698"/>
    <w:rsid w:val="005B49DE"/>
    <w:rsid w:val="005B516B"/>
    <w:rsid w:val="005B51F8"/>
    <w:rsid w:val="005B5598"/>
    <w:rsid w:val="005B5E13"/>
    <w:rsid w:val="005C045C"/>
    <w:rsid w:val="005C113D"/>
    <w:rsid w:val="005C2443"/>
    <w:rsid w:val="005C3536"/>
    <w:rsid w:val="005C78F5"/>
    <w:rsid w:val="005C7925"/>
    <w:rsid w:val="005D0901"/>
    <w:rsid w:val="005D2258"/>
    <w:rsid w:val="005D26AA"/>
    <w:rsid w:val="005D2795"/>
    <w:rsid w:val="005D2A1F"/>
    <w:rsid w:val="005D2EC4"/>
    <w:rsid w:val="005D326A"/>
    <w:rsid w:val="005D395B"/>
    <w:rsid w:val="005D440C"/>
    <w:rsid w:val="005D45F8"/>
    <w:rsid w:val="005D4B3C"/>
    <w:rsid w:val="005D4D15"/>
    <w:rsid w:val="005D58DD"/>
    <w:rsid w:val="005D5D20"/>
    <w:rsid w:val="005D5E1B"/>
    <w:rsid w:val="005E0604"/>
    <w:rsid w:val="005E0994"/>
    <w:rsid w:val="005E1D34"/>
    <w:rsid w:val="005E305C"/>
    <w:rsid w:val="005E3A28"/>
    <w:rsid w:val="005E5D06"/>
    <w:rsid w:val="005E68FF"/>
    <w:rsid w:val="005F1B9F"/>
    <w:rsid w:val="005F1F64"/>
    <w:rsid w:val="005F405B"/>
    <w:rsid w:val="005F4D51"/>
    <w:rsid w:val="005F5C0D"/>
    <w:rsid w:val="005F604E"/>
    <w:rsid w:val="005F60EA"/>
    <w:rsid w:val="005F6684"/>
    <w:rsid w:val="005F6BAF"/>
    <w:rsid w:val="005F79DA"/>
    <w:rsid w:val="00600C2C"/>
    <w:rsid w:val="00601AAC"/>
    <w:rsid w:val="00602566"/>
    <w:rsid w:val="00602FDA"/>
    <w:rsid w:val="0060731C"/>
    <w:rsid w:val="00607367"/>
    <w:rsid w:val="006073FD"/>
    <w:rsid w:val="00612E32"/>
    <w:rsid w:val="00615083"/>
    <w:rsid w:val="00615463"/>
    <w:rsid w:val="00615B7F"/>
    <w:rsid w:val="00616E30"/>
    <w:rsid w:val="0062256B"/>
    <w:rsid w:val="00622904"/>
    <w:rsid w:val="00623723"/>
    <w:rsid w:val="0062526F"/>
    <w:rsid w:val="00625565"/>
    <w:rsid w:val="00625604"/>
    <w:rsid w:val="006259F7"/>
    <w:rsid w:val="00625F37"/>
    <w:rsid w:val="0063341F"/>
    <w:rsid w:val="00634B91"/>
    <w:rsid w:val="00636917"/>
    <w:rsid w:val="006377FB"/>
    <w:rsid w:val="00640F3A"/>
    <w:rsid w:val="006429D6"/>
    <w:rsid w:val="00642E51"/>
    <w:rsid w:val="00643970"/>
    <w:rsid w:val="00651A00"/>
    <w:rsid w:val="00652777"/>
    <w:rsid w:val="00653267"/>
    <w:rsid w:val="006550F5"/>
    <w:rsid w:val="00660C68"/>
    <w:rsid w:val="00660E39"/>
    <w:rsid w:val="00661461"/>
    <w:rsid w:val="00661A05"/>
    <w:rsid w:val="0066220D"/>
    <w:rsid w:val="00662210"/>
    <w:rsid w:val="0066314C"/>
    <w:rsid w:val="0066382F"/>
    <w:rsid w:val="006671C7"/>
    <w:rsid w:val="00667592"/>
    <w:rsid w:val="0067046A"/>
    <w:rsid w:val="00670901"/>
    <w:rsid w:val="00670C0C"/>
    <w:rsid w:val="00671F4A"/>
    <w:rsid w:val="00673806"/>
    <w:rsid w:val="0067444D"/>
    <w:rsid w:val="006746F4"/>
    <w:rsid w:val="00674865"/>
    <w:rsid w:val="006753E4"/>
    <w:rsid w:val="00681604"/>
    <w:rsid w:val="00681AB5"/>
    <w:rsid w:val="0068483C"/>
    <w:rsid w:val="00684D92"/>
    <w:rsid w:val="00686917"/>
    <w:rsid w:val="00690EF1"/>
    <w:rsid w:val="006925E1"/>
    <w:rsid w:val="006944E3"/>
    <w:rsid w:val="00694E4D"/>
    <w:rsid w:val="00695383"/>
    <w:rsid w:val="006953E5"/>
    <w:rsid w:val="00695530"/>
    <w:rsid w:val="006959E7"/>
    <w:rsid w:val="006967F6"/>
    <w:rsid w:val="006A17ED"/>
    <w:rsid w:val="006A1B0D"/>
    <w:rsid w:val="006A1EB8"/>
    <w:rsid w:val="006A2FDB"/>
    <w:rsid w:val="006A5B74"/>
    <w:rsid w:val="006A7704"/>
    <w:rsid w:val="006A7F45"/>
    <w:rsid w:val="006B1539"/>
    <w:rsid w:val="006B289D"/>
    <w:rsid w:val="006B291F"/>
    <w:rsid w:val="006B3812"/>
    <w:rsid w:val="006B6408"/>
    <w:rsid w:val="006C0793"/>
    <w:rsid w:val="006C1C35"/>
    <w:rsid w:val="006C3CDD"/>
    <w:rsid w:val="006C693C"/>
    <w:rsid w:val="006C7AED"/>
    <w:rsid w:val="006C7E84"/>
    <w:rsid w:val="006D0054"/>
    <w:rsid w:val="006D0A68"/>
    <w:rsid w:val="006D36A4"/>
    <w:rsid w:val="006D3C40"/>
    <w:rsid w:val="006D65AF"/>
    <w:rsid w:val="006D696E"/>
    <w:rsid w:val="006D6E50"/>
    <w:rsid w:val="006D7596"/>
    <w:rsid w:val="006E2313"/>
    <w:rsid w:val="006E27EC"/>
    <w:rsid w:val="006E3C52"/>
    <w:rsid w:val="006E5197"/>
    <w:rsid w:val="006E6D24"/>
    <w:rsid w:val="006E7D51"/>
    <w:rsid w:val="006E7F8C"/>
    <w:rsid w:val="006F0E3C"/>
    <w:rsid w:val="006F19AB"/>
    <w:rsid w:val="006F22F3"/>
    <w:rsid w:val="006F3A1A"/>
    <w:rsid w:val="006F4080"/>
    <w:rsid w:val="006F5D88"/>
    <w:rsid w:val="006F7A5B"/>
    <w:rsid w:val="007015A1"/>
    <w:rsid w:val="007033B7"/>
    <w:rsid w:val="0070555A"/>
    <w:rsid w:val="00705CBE"/>
    <w:rsid w:val="0070634B"/>
    <w:rsid w:val="00707169"/>
    <w:rsid w:val="007071D0"/>
    <w:rsid w:val="00707FD2"/>
    <w:rsid w:val="007103E1"/>
    <w:rsid w:val="00710C20"/>
    <w:rsid w:val="00711F1C"/>
    <w:rsid w:val="007134E4"/>
    <w:rsid w:val="00714454"/>
    <w:rsid w:val="00714777"/>
    <w:rsid w:val="0071706C"/>
    <w:rsid w:val="00717DDA"/>
    <w:rsid w:val="00724EBC"/>
    <w:rsid w:val="007263C5"/>
    <w:rsid w:val="00731403"/>
    <w:rsid w:val="007316C2"/>
    <w:rsid w:val="00733209"/>
    <w:rsid w:val="007372F5"/>
    <w:rsid w:val="00737C92"/>
    <w:rsid w:val="00740930"/>
    <w:rsid w:val="00741EC0"/>
    <w:rsid w:val="00744116"/>
    <w:rsid w:val="00744DAE"/>
    <w:rsid w:val="00745D36"/>
    <w:rsid w:val="00746068"/>
    <w:rsid w:val="0074607C"/>
    <w:rsid w:val="007464AE"/>
    <w:rsid w:val="007466DF"/>
    <w:rsid w:val="00750528"/>
    <w:rsid w:val="007523F0"/>
    <w:rsid w:val="00752ACF"/>
    <w:rsid w:val="00754B19"/>
    <w:rsid w:val="007559E2"/>
    <w:rsid w:val="00755D4C"/>
    <w:rsid w:val="0075794A"/>
    <w:rsid w:val="0076271F"/>
    <w:rsid w:val="0076382F"/>
    <w:rsid w:val="00764F70"/>
    <w:rsid w:val="00770ECA"/>
    <w:rsid w:val="007711CE"/>
    <w:rsid w:val="00771999"/>
    <w:rsid w:val="00771D1B"/>
    <w:rsid w:val="007731E0"/>
    <w:rsid w:val="00773384"/>
    <w:rsid w:val="0077352E"/>
    <w:rsid w:val="00773808"/>
    <w:rsid w:val="007747A6"/>
    <w:rsid w:val="00777185"/>
    <w:rsid w:val="0077754F"/>
    <w:rsid w:val="00780849"/>
    <w:rsid w:val="00781510"/>
    <w:rsid w:val="00781BD4"/>
    <w:rsid w:val="00782F30"/>
    <w:rsid w:val="0079510C"/>
    <w:rsid w:val="007A02DB"/>
    <w:rsid w:val="007A1578"/>
    <w:rsid w:val="007A203D"/>
    <w:rsid w:val="007A2918"/>
    <w:rsid w:val="007A355B"/>
    <w:rsid w:val="007A5B18"/>
    <w:rsid w:val="007A6606"/>
    <w:rsid w:val="007A6F20"/>
    <w:rsid w:val="007A6FA1"/>
    <w:rsid w:val="007A7BBD"/>
    <w:rsid w:val="007B1D76"/>
    <w:rsid w:val="007B312C"/>
    <w:rsid w:val="007B4DA0"/>
    <w:rsid w:val="007B4E0B"/>
    <w:rsid w:val="007B54AF"/>
    <w:rsid w:val="007B6B79"/>
    <w:rsid w:val="007B7F49"/>
    <w:rsid w:val="007C1CFC"/>
    <w:rsid w:val="007C1D84"/>
    <w:rsid w:val="007C26D3"/>
    <w:rsid w:val="007C4D6A"/>
    <w:rsid w:val="007C56F8"/>
    <w:rsid w:val="007C799D"/>
    <w:rsid w:val="007C7F1F"/>
    <w:rsid w:val="007D114A"/>
    <w:rsid w:val="007D134A"/>
    <w:rsid w:val="007D2658"/>
    <w:rsid w:val="007D2998"/>
    <w:rsid w:val="007D2C59"/>
    <w:rsid w:val="007D367C"/>
    <w:rsid w:val="007D4B6A"/>
    <w:rsid w:val="007D6C90"/>
    <w:rsid w:val="007E0E4C"/>
    <w:rsid w:val="007E315B"/>
    <w:rsid w:val="007E3706"/>
    <w:rsid w:val="007E4FA7"/>
    <w:rsid w:val="007E5A1A"/>
    <w:rsid w:val="007E7583"/>
    <w:rsid w:val="007F0995"/>
    <w:rsid w:val="007F0DA9"/>
    <w:rsid w:val="007F1AF0"/>
    <w:rsid w:val="007F3197"/>
    <w:rsid w:val="007F4929"/>
    <w:rsid w:val="007F68F6"/>
    <w:rsid w:val="008033A2"/>
    <w:rsid w:val="00803C79"/>
    <w:rsid w:val="00803C84"/>
    <w:rsid w:val="00804793"/>
    <w:rsid w:val="008053F6"/>
    <w:rsid w:val="0080692D"/>
    <w:rsid w:val="00806A7F"/>
    <w:rsid w:val="00807CC3"/>
    <w:rsid w:val="008132C5"/>
    <w:rsid w:val="008151E8"/>
    <w:rsid w:val="00815633"/>
    <w:rsid w:val="00816715"/>
    <w:rsid w:val="008173EE"/>
    <w:rsid w:val="008176A6"/>
    <w:rsid w:val="00820888"/>
    <w:rsid w:val="008208A0"/>
    <w:rsid w:val="008218F2"/>
    <w:rsid w:val="00824F47"/>
    <w:rsid w:val="00825136"/>
    <w:rsid w:val="00825EB8"/>
    <w:rsid w:val="00827A59"/>
    <w:rsid w:val="00830828"/>
    <w:rsid w:val="00830F29"/>
    <w:rsid w:val="00831D3D"/>
    <w:rsid w:val="00831F4F"/>
    <w:rsid w:val="00832051"/>
    <w:rsid w:val="008331A1"/>
    <w:rsid w:val="0083365B"/>
    <w:rsid w:val="00833C64"/>
    <w:rsid w:val="00834304"/>
    <w:rsid w:val="0083548D"/>
    <w:rsid w:val="00837F0B"/>
    <w:rsid w:val="008414A4"/>
    <w:rsid w:val="008425F5"/>
    <w:rsid w:val="00843AAD"/>
    <w:rsid w:val="0084693F"/>
    <w:rsid w:val="00847A6C"/>
    <w:rsid w:val="00847CA2"/>
    <w:rsid w:val="008506C1"/>
    <w:rsid w:val="00852E93"/>
    <w:rsid w:val="00853726"/>
    <w:rsid w:val="00853B4F"/>
    <w:rsid w:val="00853B5F"/>
    <w:rsid w:val="00854B83"/>
    <w:rsid w:val="00854DE4"/>
    <w:rsid w:val="00855418"/>
    <w:rsid w:val="00857CDB"/>
    <w:rsid w:val="0086668F"/>
    <w:rsid w:val="00866730"/>
    <w:rsid w:val="00870260"/>
    <w:rsid w:val="008702FE"/>
    <w:rsid w:val="0087089B"/>
    <w:rsid w:val="008718FD"/>
    <w:rsid w:val="00872B29"/>
    <w:rsid w:val="00873AB9"/>
    <w:rsid w:val="00877E88"/>
    <w:rsid w:val="0088045F"/>
    <w:rsid w:val="00881A67"/>
    <w:rsid w:val="008829B0"/>
    <w:rsid w:val="008829D0"/>
    <w:rsid w:val="00882BAB"/>
    <w:rsid w:val="00884B9E"/>
    <w:rsid w:val="00886CA4"/>
    <w:rsid w:val="00886E30"/>
    <w:rsid w:val="008875E1"/>
    <w:rsid w:val="00890855"/>
    <w:rsid w:val="0089203F"/>
    <w:rsid w:val="008934F0"/>
    <w:rsid w:val="00894726"/>
    <w:rsid w:val="00896C1D"/>
    <w:rsid w:val="00896D88"/>
    <w:rsid w:val="00896F9A"/>
    <w:rsid w:val="00897E84"/>
    <w:rsid w:val="008A008D"/>
    <w:rsid w:val="008A046E"/>
    <w:rsid w:val="008A0B03"/>
    <w:rsid w:val="008A257D"/>
    <w:rsid w:val="008A5FA4"/>
    <w:rsid w:val="008A67EE"/>
    <w:rsid w:val="008B085F"/>
    <w:rsid w:val="008B2817"/>
    <w:rsid w:val="008B4248"/>
    <w:rsid w:val="008B5BC7"/>
    <w:rsid w:val="008B6DF8"/>
    <w:rsid w:val="008B74EE"/>
    <w:rsid w:val="008B7770"/>
    <w:rsid w:val="008B7BE8"/>
    <w:rsid w:val="008B7C25"/>
    <w:rsid w:val="008C0009"/>
    <w:rsid w:val="008C1509"/>
    <w:rsid w:val="008C16F8"/>
    <w:rsid w:val="008C1D74"/>
    <w:rsid w:val="008C31A2"/>
    <w:rsid w:val="008C5EC0"/>
    <w:rsid w:val="008C6958"/>
    <w:rsid w:val="008C75BE"/>
    <w:rsid w:val="008C7D78"/>
    <w:rsid w:val="008D1F6B"/>
    <w:rsid w:val="008D2EC9"/>
    <w:rsid w:val="008D4113"/>
    <w:rsid w:val="008D43D2"/>
    <w:rsid w:val="008D56C9"/>
    <w:rsid w:val="008D5F43"/>
    <w:rsid w:val="008D73CB"/>
    <w:rsid w:val="008D7A65"/>
    <w:rsid w:val="008E1051"/>
    <w:rsid w:val="008E38F3"/>
    <w:rsid w:val="008E58E0"/>
    <w:rsid w:val="008E6971"/>
    <w:rsid w:val="008E7703"/>
    <w:rsid w:val="008F045A"/>
    <w:rsid w:val="008F3B28"/>
    <w:rsid w:val="008F5AFA"/>
    <w:rsid w:val="008F6017"/>
    <w:rsid w:val="008F6A71"/>
    <w:rsid w:val="00902388"/>
    <w:rsid w:val="00903282"/>
    <w:rsid w:val="009033E4"/>
    <w:rsid w:val="009035BF"/>
    <w:rsid w:val="00904CD4"/>
    <w:rsid w:val="00906AFC"/>
    <w:rsid w:val="00907BCE"/>
    <w:rsid w:val="00910072"/>
    <w:rsid w:val="00911026"/>
    <w:rsid w:val="0091153C"/>
    <w:rsid w:val="009116C0"/>
    <w:rsid w:val="00912700"/>
    <w:rsid w:val="00912887"/>
    <w:rsid w:val="009128E1"/>
    <w:rsid w:val="00912DA5"/>
    <w:rsid w:val="009147DB"/>
    <w:rsid w:val="009168CD"/>
    <w:rsid w:val="009215A3"/>
    <w:rsid w:val="00923673"/>
    <w:rsid w:val="00923D8C"/>
    <w:rsid w:val="009247D3"/>
    <w:rsid w:val="00925C4B"/>
    <w:rsid w:val="00925D57"/>
    <w:rsid w:val="009271C5"/>
    <w:rsid w:val="00927984"/>
    <w:rsid w:val="009306FC"/>
    <w:rsid w:val="009310EE"/>
    <w:rsid w:val="009352F9"/>
    <w:rsid w:val="009362CD"/>
    <w:rsid w:val="009365CD"/>
    <w:rsid w:val="009377C5"/>
    <w:rsid w:val="00937B75"/>
    <w:rsid w:val="00940608"/>
    <w:rsid w:val="00941E84"/>
    <w:rsid w:val="00941F78"/>
    <w:rsid w:val="00942072"/>
    <w:rsid w:val="00942E6A"/>
    <w:rsid w:val="00943E3E"/>
    <w:rsid w:val="009455A4"/>
    <w:rsid w:val="00945866"/>
    <w:rsid w:val="00945BB1"/>
    <w:rsid w:val="009477A4"/>
    <w:rsid w:val="00947D8E"/>
    <w:rsid w:val="009500E4"/>
    <w:rsid w:val="00951AF1"/>
    <w:rsid w:val="00952295"/>
    <w:rsid w:val="00952CB7"/>
    <w:rsid w:val="009535C4"/>
    <w:rsid w:val="0095445A"/>
    <w:rsid w:val="0095705F"/>
    <w:rsid w:val="00957568"/>
    <w:rsid w:val="00960176"/>
    <w:rsid w:val="00962784"/>
    <w:rsid w:val="009632AA"/>
    <w:rsid w:val="00963D6F"/>
    <w:rsid w:val="00963EB2"/>
    <w:rsid w:val="0096708E"/>
    <w:rsid w:val="0097093E"/>
    <w:rsid w:val="00971D44"/>
    <w:rsid w:val="00973B51"/>
    <w:rsid w:val="009740F7"/>
    <w:rsid w:val="00977277"/>
    <w:rsid w:val="00977C01"/>
    <w:rsid w:val="00980AA7"/>
    <w:rsid w:val="00980E0D"/>
    <w:rsid w:val="009812E3"/>
    <w:rsid w:val="00984A8D"/>
    <w:rsid w:val="00984D81"/>
    <w:rsid w:val="00985B67"/>
    <w:rsid w:val="00991F03"/>
    <w:rsid w:val="00993972"/>
    <w:rsid w:val="00994875"/>
    <w:rsid w:val="0099487D"/>
    <w:rsid w:val="009950BC"/>
    <w:rsid w:val="009A050B"/>
    <w:rsid w:val="009A2E8E"/>
    <w:rsid w:val="009A5ECC"/>
    <w:rsid w:val="009A63FA"/>
    <w:rsid w:val="009A67D3"/>
    <w:rsid w:val="009A6918"/>
    <w:rsid w:val="009B0CFF"/>
    <w:rsid w:val="009B3E6B"/>
    <w:rsid w:val="009B5965"/>
    <w:rsid w:val="009B62F5"/>
    <w:rsid w:val="009C0056"/>
    <w:rsid w:val="009C05A1"/>
    <w:rsid w:val="009C0858"/>
    <w:rsid w:val="009C0A18"/>
    <w:rsid w:val="009C2E8D"/>
    <w:rsid w:val="009C3896"/>
    <w:rsid w:val="009D04C7"/>
    <w:rsid w:val="009D0928"/>
    <w:rsid w:val="009D2626"/>
    <w:rsid w:val="009D2E59"/>
    <w:rsid w:val="009D3ED0"/>
    <w:rsid w:val="009D7048"/>
    <w:rsid w:val="009D7184"/>
    <w:rsid w:val="009E1016"/>
    <w:rsid w:val="009E118B"/>
    <w:rsid w:val="009E1C21"/>
    <w:rsid w:val="009E1E1D"/>
    <w:rsid w:val="009E2238"/>
    <w:rsid w:val="009E2E03"/>
    <w:rsid w:val="009E335A"/>
    <w:rsid w:val="009E5A9E"/>
    <w:rsid w:val="009E5DA0"/>
    <w:rsid w:val="009E79A8"/>
    <w:rsid w:val="009F403B"/>
    <w:rsid w:val="009F43DF"/>
    <w:rsid w:val="00A0041F"/>
    <w:rsid w:val="00A022CE"/>
    <w:rsid w:val="00A02D0A"/>
    <w:rsid w:val="00A035A2"/>
    <w:rsid w:val="00A0442B"/>
    <w:rsid w:val="00A17E8E"/>
    <w:rsid w:val="00A2006D"/>
    <w:rsid w:val="00A20145"/>
    <w:rsid w:val="00A237DF"/>
    <w:rsid w:val="00A2502A"/>
    <w:rsid w:val="00A27620"/>
    <w:rsid w:val="00A27E02"/>
    <w:rsid w:val="00A3037F"/>
    <w:rsid w:val="00A31BE9"/>
    <w:rsid w:val="00A32B7A"/>
    <w:rsid w:val="00A32F68"/>
    <w:rsid w:val="00A35956"/>
    <w:rsid w:val="00A3768B"/>
    <w:rsid w:val="00A41111"/>
    <w:rsid w:val="00A4146E"/>
    <w:rsid w:val="00A415E2"/>
    <w:rsid w:val="00A42770"/>
    <w:rsid w:val="00A464DE"/>
    <w:rsid w:val="00A47F9E"/>
    <w:rsid w:val="00A504D1"/>
    <w:rsid w:val="00A51FEF"/>
    <w:rsid w:val="00A5391E"/>
    <w:rsid w:val="00A54731"/>
    <w:rsid w:val="00A54D3E"/>
    <w:rsid w:val="00A5585D"/>
    <w:rsid w:val="00A57357"/>
    <w:rsid w:val="00A57E46"/>
    <w:rsid w:val="00A603D6"/>
    <w:rsid w:val="00A60600"/>
    <w:rsid w:val="00A60E22"/>
    <w:rsid w:val="00A620E6"/>
    <w:rsid w:val="00A628B5"/>
    <w:rsid w:val="00A63051"/>
    <w:rsid w:val="00A64989"/>
    <w:rsid w:val="00A702C3"/>
    <w:rsid w:val="00A7145F"/>
    <w:rsid w:val="00A7188C"/>
    <w:rsid w:val="00A739B4"/>
    <w:rsid w:val="00A7524B"/>
    <w:rsid w:val="00A81D3A"/>
    <w:rsid w:val="00A82A9F"/>
    <w:rsid w:val="00A84361"/>
    <w:rsid w:val="00A851DE"/>
    <w:rsid w:val="00A902B2"/>
    <w:rsid w:val="00AA36FA"/>
    <w:rsid w:val="00AA5780"/>
    <w:rsid w:val="00AB036F"/>
    <w:rsid w:val="00AB1735"/>
    <w:rsid w:val="00AB2CD8"/>
    <w:rsid w:val="00AB4370"/>
    <w:rsid w:val="00AB5A5D"/>
    <w:rsid w:val="00AB5EF3"/>
    <w:rsid w:val="00AB6B28"/>
    <w:rsid w:val="00AC000F"/>
    <w:rsid w:val="00AC0F61"/>
    <w:rsid w:val="00AC4529"/>
    <w:rsid w:val="00AC4A2A"/>
    <w:rsid w:val="00AC76D9"/>
    <w:rsid w:val="00AD20C0"/>
    <w:rsid w:val="00AD3314"/>
    <w:rsid w:val="00AD38FB"/>
    <w:rsid w:val="00AD4636"/>
    <w:rsid w:val="00AD4750"/>
    <w:rsid w:val="00AD4D1A"/>
    <w:rsid w:val="00AD5767"/>
    <w:rsid w:val="00AD6472"/>
    <w:rsid w:val="00AD665C"/>
    <w:rsid w:val="00AD7DF5"/>
    <w:rsid w:val="00AE04A7"/>
    <w:rsid w:val="00AE09E8"/>
    <w:rsid w:val="00AE1ABA"/>
    <w:rsid w:val="00AE1FA2"/>
    <w:rsid w:val="00AE3873"/>
    <w:rsid w:val="00AE3963"/>
    <w:rsid w:val="00AE3B02"/>
    <w:rsid w:val="00AE53F2"/>
    <w:rsid w:val="00AE7C11"/>
    <w:rsid w:val="00AF1978"/>
    <w:rsid w:val="00AF25FB"/>
    <w:rsid w:val="00AF2FF2"/>
    <w:rsid w:val="00AF324A"/>
    <w:rsid w:val="00AF435E"/>
    <w:rsid w:val="00AF5E4E"/>
    <w:rsid w:val="00AF7C98"/>
    <w:rsid w:val="00B0384B"/>
    <w:rsid w:val="00B045D3"/>
    <w:rsid w:val="00B07087"/>
    <w:rsid w:val="00B10064"/>
    <w:rsid w:val="00B114CD"/>
    <w:rsid w:val="00B117F2"/>
    <w:rsid w:val="00B148FA"/>
    <w:rsid w:val="00B167BB"/>
    <w:rsid w:val="00B2078F"/>
    <w:rsid w:val="00B21222"/>
    <w:rsid w:val="00B2393E"/>
    <w:rsid w:val="00B239FA"/>
    <w:rsid w:val="00B24546"/>
    <w:rsid w:val="00B24BFF"/>
    <w:rsid w:val="00B252E5"/>
    <w:rsid w:val="00B30BF3"/>
    <w:rsid w:val="00B30CC2"/>
    <w:rsid w:val="00B32036"/>
    <w:rsid w:val="00B33A78"/>
    <w:rsid w:val="00B35F45"/>
    <w:rsid w:val="00B43466"/>
    <w:rsid w:val="00B4384B"/>
    <w:rsid w:val="00B43B30"/>
    <w:rsid w:val="00B44F0A"/>
    <w:rsid w:val="00B45984"/>
    <w:rsid w:val="00B46C2A"/>
    <w:rsid w:val="00B4745F"/>
    <w:rsid w:val="00B479F4"/>
    <w:rsid w:val="00B47CC4"/>
    <w:rsid w:val="00B5181C"/>
    <w:rsid w:val="00B52DDA"/>
    <w:rsid w:val="00B5442D"/>
    <w:rsid w:val="00B547E2"/>
    <w:rsid w:val="00B579D1"/>
    <w:rsid w:val="00B57B63"/>
    <w:rsid w:val="00B60C51"/>
    <w:rsid w:val="00B61C86"/>
    <w:rsid w:val="00B61E96"/>
    <w:rsid w:val="00B633E5"/>
    <w:rsid w:val="00B649C2"/>
    <w:rsid w:val="00B65506"/>
    <w:rsid w:val="00B70BE1"/>
    <w:rsid w:val="00B713CD"/>
    <w:rsid w:val="00B71459"/>
    <w:rsid w:val="00B71B38"/>
    <w:rsid w:val="00B72268"/>
    <w:rsid w:val="00B7498D"/>
    <w:rsid w:val="00B75852"/>
    <w:rsid w:val="00B75AEF"/>
    <w:rsid w:val="00B76E5F"/>
    <w:rsid w:val="00B77BEB"/>
    <w:rsid w:val="00B81064"/>
    <w:rsid w:val="00B815E5"/>
    <w:rsid w:val="00B84F70"/>
    <w:rsid w:val="00B854E9"/>
    <w:rsid w:val="00B85A31"/>
    <w:rsid w:val="00B85CC9"/>
    <w:rsid w:val="00B93967"/>
    <w:rsid w:val="00B94498"/>
    <w:rsid w:val="00B962E1"/>
    <w:rsid w:val="00BA0320"/>
    <w:rsid w:val="00BA2203"/>
    <w:rsid w:val="00BA3279"/>
    <w:rsid w:val="00BA5C72"/>
    <w:rsid w:val="00BB0D80"/>
    <w:rsid w:val="00BB11B1"/>
    <w:rsid w:val="00BB13EC"/>
    <w:rsid w:val="00BB3F8B"/>
    <w:rsid w:val="00BB4835"/>
    <w:rsid w:val="00BB5D74"/>
    <w:rsid w:val="00BC1784"/>
    <w:rsid w:val="00BC1F05"/>
    <w:rsid w:val="00BC4B0D"/>
    <w:rsid w:val="00BC4BA1"/>
    <w:rsid w:val="00BC4CE5"/>
    <w:rsid w:val="00BC69F5"/>
    <w:rsid w:val="00BC7DEE"/>
    <w:rsid w:val="00BD266D"/>
    <w:rsid w:val="00BD389D"/>
    <w:rsid w:val="00BD4B1E"/>
    <w:rsid w:val="00BD61E3"/>
    <w:rsid w:val="00BD6BE1"/>
    <w:rsid w:val="00BE1824"/>
    <w:rsid w:val="00BE22E1"/>
    <w:rsid w:val="00BE401B"/>
    <w:rsid w:val="00BE5EC5"/>
    <w:rsid w:val="00BE6E40"/>
    <w:rsid w:val="00BE7475"/>
    <w:rsid w:val="00BE79B0"/>
    <w:rsid w:val="00BE7DA0"/>
    <w:rsid w:val="00BF0B11"/>
    <w:rsid w:val="00BF1C7D"/>
    <w:rsid w:val="00BF2A9B"/>
    <w:rsid w:val="00BF3154"/>
    <w:rsid w:val="00BF335B"/>
    <w:rsid w:val="00BF38D6"/>
    <w:rsid w:val="00BF3C81"/>
    <w:rsid w:val="00BF3CE1"/>
    <w:rsid w:val="00C00029"/>
    <w:rsid w:val="00C01C5F"/>
    <w:rsid w:val="00C0246F"/>
    <w:rsid w:val="00C032F9"/>
    <w:rsid w:val="00C03715"/>
    <w:rsid w:val="00C05553"/>
    <w:rsid w:val="00C0560C"/>
    <w:rsid w:val="00C05792"/>
    <w:rsid w:val="00C07774"/>
    <w:rsid w:val="00C1155A"/>
    <w:rsid w:val="00C11572"/>
    <w:rsid w:val="00C12CFF"/>
    <w:rsid w:val="00C1553A"/>
    <w:rsid w:val="00C164A4"/>
    <w:rsid w:val="00C20CD1"/>
    <w:rsid w:val="00C210FA"/>
    <w:rsid w:val="00C223F5"/>
    <w:rsid w:val="00C23E6F"/>
    <w:rsid w:val="00C249AF"/>
    <w:rsid w:val="00C264F6"/>
    <w:rsid w:val="00C269C4"/>
    <w:rsid w:val="00C309D0"/>
    <w:rsid w:val="00C3144B"/>
    <w:rsid w:val="00C31559"/>
    <w:rsid w:val="00C328E9"/>
    <w:rsid w:val="00C33531"/>
    <w:rsid w:val="00C335F6"/>
    <w:rsid w:val="00C4190B"/>
    <w:rsid w:val="00C41F04"/>
    <w:rsid w:val="00C42F9E"/>
    <w:rsid w:val="00C4338D"/>
    <w:rsid w:val="00C445B6"/>
    <w:rsid w:val="00C45D11"/>
    <w:rsid w:val="00C464E4"/>
    <w:rsid w:val="00C468B4"/>
    <w:rsid w:val="00C4725E"/>
    <w:rsid w:val="00C4779D"/>
    <w:rsid w:val="00C501E0"/>
    <w:rsid w:val="00C502C4"/>
    <w:rsid w:val="00C52F16"/>
    <w:rsid w:val="00C5404B"/>
    <w:rsid w:val="00C542F4"/>
    <w:rsid w:val="00C547D7"/>
    <w:rsid w:val="00C55623"/>
    <w:rsid w:val="00C5697F"/>
    <w:rsid w:val="00C570E0"/>
    <w:rsid w:val="00C57826"/>
    <w:rsid w:val="00C57BC4"/>
    <w:rsid w:val="00C610C9"/>
    <w:rsid w:val="00C626F0"/>
    <w:rsid w:val="00C628E5"/>
    <w:rsid w:val="00C630D9"/>
    <w:rsid w:val="00C64928"/>
    <w:rsid w:val="00C6665D"/>
    <w:rsid w:val="00C67072"/>
    <w:rsid w:val="00C673AF"/>
    <w:rsid w:val="00C70A80"/>
    <w:rsid w:val="00C74E42"/>
    <w:rsid w:val="00C77B2B"/>
    <w:rsid w:val="00C81B28"/>
    <w:rsid w:val="00C82D6C"/>
    <w:rsid w:val="00C84547"/>
    <w:rsid w:val="00C85F7E"/>
    <w:rsid w:val="00C90640"/>
    <w:rsid w:val="00C92F12"/>
    <w:rsid w:val="00C943D8"/>
    <w:rsid w:val="00C9553B"/>
    <w:rsid w:val="00C964F7"/>
    <w:rsid w:val="00C97223"/>
    <w:rsid w:val="00CA0125"/>
    <w:rsid w:val="00CA0B4F"/>
    <w:rsid w:val="00CA30F3"/>
    <w:rsid w:val="00CA3EA0"/>
    <w:rsid w:val="00CA597E"/>
    <w:rsid w:val="00CA7F99"/>
    <w:rsid w:val="00CB0425"/>
    <w:rsid w:val="00CB0C75"/>
    <w:rsid w:val="00CB1446"/>
    <w:rsid w:val="00CB1F2C"/>
    <w:rsid w:val="00CB22DF"/>
    <w:rsid w:val="00CB27C2"/>
    <w:rsid w:val="00CB2C83"/>
    <w:rsid w:val="00CB320E"/>
    <w:rsid w:val="00CB321B"/>
    <w:rsid w:val="00CB3698"/>
    <w:rsid w:val="00CB3AFC"/>
    <w:rsid w:val="00CB3E70"/>
    <w:rsid w:val="00CB51D0"/>
    <w:rsid w:val="00CB56C0"/>
    <w:rsid w:val="00CB77D1"/>
    <w:rsid w:val="00CB7940"/>
    <w:rsid w:val="00CC0027"/>
    <w:rsid w:val="00CC01D3"/>
    <w:rsid w:val="00CC0420"/>
    <w:rsid w:val="00CC171B"/>
    <w:rsid w:val="00CC47DB"/>
    <w:rsid w:val="00CC5537"/>
    <w:rsid w:val="00CC76EA"/>
    <w:rsid w:val="00CD2509"/>
    <w:rsid w:val="00CD53B0"/>
    <w:rsid w:val="00CE0F41"/>
    <w:rsid w:val="00CE1065"/>
    <w:rsid w:val="00CE3069"/>
    <w:rsid w:val="00CE3AF3"/>
    <w:rsid w:val="00CE56E0"/>
    <w:rsid w:val="00CE71B7"/>
    <w:rsid w:val="00CF0602"/>
    <w:rsid w:val="00CF12B4"/>
    <w:rsid w:val="00CF4AD8"/>
    <w:rsid w:val="00D017B5"/>
    <w:rsid w:val="00D02AD2"/>
    <w:rsid w:val="00D0375B"/>
    <w:rsid w:val="00D037E7"/>
    <w:rsid w:val="00D0486A"/>
    <w:rsid w:val="00D06184"/>
    <w:rsid w:val="00D10EE0"/>
    <w:rsid w:val="00D11D42"/>
    <w:rsid w:val="00D1276F"/>
    <w:rsid w:val="00D129BE"/>
    <w:rsid w:val="00D15F49"/>
    <w:rsid w:val="00D178ED"/>
    <w:rsid w:val="00D17D06"/>
    <w:rsid w:val="00D20117"/>
    <w:rsid w:val="00D20221"/>
    <w:rsid w:val="00D20854"/>
    <w:rsid w:val="00D2424B"/>
    <w:rsid w:val="00D25B82"/>
    <w:rsid w:val="00D25EF4"/>
    <w:rsid w:val="00D26809"/>
    <w:rsid w:val="00D26DC2"/>
    <w:rsid w:val="00D316DC"/>
    <w:rsid w:val="00D33A16"/>
    <w:rsid w:val="00D356F8"/>
    <w:rsid w:val="00D359C9"/>
    <w:rsid w:val="00D35A4C"/>
    <w:rsid w:val="00D35B83"/>
    <w:rsid w:val="00D36638"/>
    <w:rsid w:val="00D3794A"/>
    <w:rsid w:val="00D41322"/>
    <w:rsid w:val="00D418B0"/>
    <w:rsid w:val="00D41EC3"/>
    <w:rsid w:val="00D423B5"/>
    <w:rsid w:val="00D4480D"/>
    <w:rsid w:val="00D448DA"/>
    <w:rsid w:val="00D47247"/>
    <w:rsid w:val="00D509DD"/>
    <w:rsid w:val="00D51579"/>
    <w:rsid w:val="00D52EFA"/>
    <w:rsid w:val="00D53F7C"/>
    <w:rsid w:val="00D542F5"/>
    <w:rsid w:val="00D60404"/>
    <w:rsid w:val="00D6060C"/>
    <w:rsid w:val="00D6109B"/>
    <w:rsid w:val="00D61DBA"/>
    <w:rsid w:val="00D643EF"/>
    <w:rsid w:val="00D6591F"/>
    <w:rsid w:val="00D65941"/>
    <w:rsid w:val="00D65C41"/>
    <w:rsid w:val="00D67890"/>
    <w:rsid w:val="00D7149C"/>
    <w:rsid w:val="00D7259C"/>
    <w:rsid w:val="00D72EE6"/>
    <w:rsid w:val="00D7403E"/>
    <w:rsid w:val="00D74B62"/>
    <w:rsid w:val="00D74BE8"/>
    <w:rsid w:val="00D758C4"/>
    <w:rsid w:val="00D81560"/>
    <w:rsid w:val="00D81936"/>
    <w:rsid w:val="00D81E51"/>
    <w:rsid w:val="00D848EC"/>
    <w:rsid w:val="00D855D2"/>
    <w:rsid w:val="00D85715"/>
    <w:rsid w:val="00D86581"/>
    <w:rsid w:val="00D90E61"/>
    <w:rsid w:val="00D946E7"/>
    <w:rsid w:val="00D96C33"/>
    <w:rsid w:val="00D97271"/>
    <w:rsid w:val="00DA05AB"/>
    <w:rsid w:val="00DA2C5D"/>
    <w:rsid w:val="00DA4678"/>
    <w:rsid w:val="00DA6908"/>
    <w:rsid w:val="00DA7763"/>
    <w:rsid w:val="00DB2096"/>
    <w:rsid w:val="00DB4536"/>
    <w:rsid w:val="00DB4BB3"/>
    <w:rsid w:val="00DB6812"/>
    <w:rsid w:val="00DB7F9F"/>
    <w:rsid w:val="00DC462B"/>
    <w:rsid w:val="00DC6271"/>
    <w:rsid w:val="00DC6C22"/>
    <w:rsid w:val="00DC74E4"/>
    <w:rsid w:val="00DD09D1"/>
    <w:rsid w:val="00DD1F77"/>
    <w:rsid w:val="00DD3811"/>
    <w:rsid w:val="00DD4754"/>
    <w:rsid w:val="00DD49D5"/>
    <w:rsid w:val="00DD4E18"/>
    <w:rsid w:val="00DD6779"/>
    <w:rsid w:val="00DD7BEB"/>
    <w:rsid w:val="00DE0D98"/>
    <w:rsid w:val="00DE1B45"/>
    <w:rsid w:val="00DE2D7A"/>
    <w:rsid w:val="00DE35FF"/>
    <w:rsid w:val="00DE3E02"/>
    <w:rsid w:val="00DE401F"/>
    <w:rsid w:val="00DE4D62"/>
    <w:rsid w:val="00DE5F17"/>
    <w:rsid w:val="00DE6AFC"/>
    <w:rsid w:val="00DF184D"/>
    <w:rsid w:val="00DF502E"/>
    <w:rsid w:val="00DF5428"/>
    <w:rsid w:val="00DF6607"/>
    <w:rsid w:val="00DF6E9C"/>
    <w:rsid w:val="00DF770D"/>
    <w:rsid w:val="00E00FF5"/>
    <w:rsid w:val="00E0104E"/>
    <w:rsid w:val="00E0283F"/>
    <w:rsid w:val="00E03A11"/>
    <w:rsid w:val="00E06714"/>
    <w:rsid w:val="00E0721F"/>
    <w:rsid w:val="00E111E7"/>
    <w:rsid w:val="00E11F95"/>
    <w:rsid w:val="00E137FE"/>
    <w:rsid w:val="00E15A24"/>
    <w:rsid w:val="00E161CF"/>
    <w:rsid w:val="00E16225"/>
    <w:rsid w:val="00E16403"/>
    <w:rsid w:val="00E17832"/>
    <w:rsid w:val="00E22909"/>
    <w:rsid w:val="00E23B79"/>
    <w:rsid w:val="00E250CE"/>
    <w:rsid w:val="00E25313"/>
    <w:rsid w:val="00E2599C"/>
    <w:rsid w:val="00E25ED8"/>
    <w:rsid w:val="00E263C2"/>
    <w:rsid w:val="00E26832"/>
    <w:rsid w:val="00E27047"/>
    <w:rsid w:val="00E31134"/>
    <w:rsid w:val="00E31D35"/>
    <w:rsid w:val="00E32A1D"/>
    <w:rsid w:val="00E33169"/>
    <w:rsid w:val="00E36407"/>
    <w:rsid w:val="00E41C48"/>
    <w:rsid w:val="00E42B47"/>
    <w:rsid w:val="00E43C98"/>
    <w:rsid w:val="00E44956"/>
    <w:rsid w:val="00E4713F"/>
    <w:rsid w:val="00E47FAB"/>
    <w:rsid w:val="00E50112"/>
    <w:rsid w:val="00E51CEE"/>
    <w:rsid w:val="00E54B5A"/>
    <w:rsid w:val="00E55F1E"/>
    <w:rsid w:val="00E6132D"/>
    <w:rsid w:val="00E615BD"/>
    <w:rsid w:val="00E61A6D"/>
    <w:rsid w:val="00E626C3"/>
    <w:rsid w:val="00E63DC6"/>
    <w:rsid w:val="00E64E02"/>
    <w:rsid w:val="00E65A46"/>
    <w:rsid w:val="00E65DD4"/>
    <w:rsid w:val="00E67F27"/>
    <w:rsid w:val="00E70339"/>
    <w:rsid w:val="00E70532"/>
    <w:rsid w:val="00E71AA9"/>
    <w:rsid w:val="00E72002"/>
    <w:rsid w:val="00E72442"/>
    <w:rsid w:val="00E739CC"/>
    <w:rsid w:val="00E75E87"/>
    <w:rsid w:val="00E77173"/>
    <w:rsid w:val="00E77F16"/>
    <w:rsid w:val="00E839A3"/>
    <w:rsid w:val="00E84B94"/>
    <w:rsid w:val="00E865F6"/>
    <w:rsid w:val="00E91BD9"/>
    <w:rsid w:val="00E937FD"/>
    <w:rsid w:val="00E94323"/>
    <w:rsid w:val="00E97A89"/>
    <w:rsid w:val="00EA113F"/>
    <w:rsid w:val="00EA14D8"/>
    <w:rsid w:val="00EA2E53"/>
    <w:rsid w:val="00EA463C"/>
    <w:rsid w:val="00EA5F06"/>
    <w:rsid w:val="00EB0404"/>
    <w:rsid w:val="00EB0FC4"/>
    <w:rsid w:val="00EB3019"/>
    <w:rsid w:val="00EB31D0"/>
    <w:rsid w:val="00EB3616"/>
    <w:rsid w:val="00EB3BD1"/>
    <w:rsid w:val="00EB4C16"/>
    <w:rsid w:val="00EB4CCE"/>
    <w:rsid w:val="00EB727D"/>
    <w:rsid w:val="00EC0C36"/>
    <w:rsid w:val="00EC1A23"/>
    <w:rsid w:val="00EC5A44"/>
    <w:rsid w:val="00ED1B16"/>
    <w:rsid w:val="00ED1F27"/>
    <w:rsid w:val="00ED3B49"/>
    <w:rsid w:val="00ED43F3"/>
    <w:rsid w:val="00ED5CF9"/>
    <w:rsid w:val="00ED5F77"/>
    <w:rsid w:val="00ED64D5"/>
    <w:rsid w:val="00ED75DA"/>
    <w:rsid w:val="00EE004C"/>
    <w:rsid w:val="00EE0FE9"/>
    <w:rsid w:val="00EE2196"/>
    <w:rsid w:val="00EE223A"/>
    <w:rsid w:val="00EE57E0"/>
    <w:rsid w:val="00EE5F39"/>
    <w:rsid w:val="00EE5F9B"/>
    <w:rsid w:val="00EE6F2B"/>
    <w:rsid w:val="00EF0364"/>
    <w:rsid w:val="00EF3F4D"/>
    <w:rsid w:val="00EF4070"/>
    <w:rsid w:val="00EF4817"/>
    <w:rsid w:val="00EF602C"/>
    <w:rsid w:val="00EF7E7E"/>
    <w:rsid w:val="00F0116E"/>
    <w:rsid w:val="00F013AC"/>
    <w:rsid w:val="00F0370B"/>
    <w:rsid w:val="00F059BE"/>
    <w:rsid w:val="00F05B5E"/>
    <w:rsid w:val="00F06633"/>
    <w:rsid w:val="00F07D02"/>
    <w:rsid w:val="00F1072B"/>
    <w:rsid w:val="00F11046"/>
    <w:rsid w:val="00F11175"/>
    <w:rsid w:val="00F1129D"/>
    <w:rsid w:val="00F132DE"/>
    <w:rsid w:val="00F13304"/>
    <w:rsid w:val="00F15800"/>
    <w:rsid w:val="00F15897"/>
    <w:rsid w:val="00F15975"/>
    <w:rsid w:val="00F15B5D"/>
    <w:rsid w:val="00F1720B"/>
    <w:rsid w:val="00F173F3"/>
    <w:rsid w:val="00F21B0F"/>
    <w:rsid w:val="00F24EFC"/>
    <w:rsid w:val="00F30AD3"/>
    <w:rsid w:val="00F30C3F"/>
    <w:rsid w:val="00F34825"/>
    <w:rsid w:val="00F35BAA"/>
    <w:rsid w:val="00F35D99"/>
    <w:rsid w:val="00F36936"/>
    <w:rsid w:val="00F36A06"/>
    <w:rsid w:val="00F412BA"/>
    <w:rsid w:val="00F4167A"/>
    <w:rsid w:val="00F41CF6"/>
    <w:rsid w:val="00F43EAA"/>
    <w:rsid w:val="00F45254"/>
    <w:rsid w:val="00F51176"/>
    <w:rsid w:val="00F534BB"/>
    <w:rsid w:val="00F53A4E"/>
    <w:rsid w:val="00F54C4D"/>
    <w:rsid w:val="00F56B45"/>
    <w:rsid w:val="00F56C21"/>
    <w:rsid w:val="00F5712D"/>
    <w:rsid w:val="00F57BD2"/>
    <w:rsid w:val="00F605E4"/>
    <w:rsid w:val="00F60A69"/>
    <w:rsid w:val="00F60F12"/>
    <w:rsid w:val="00F62179"/>
    <w:rsid w:val="00F62422"/>
    <w:rsid w:val="00F66652"/>
    <w:rsid w:val="00F705E8"/>
    <w:rsid w:val="00F70778"/>
    <w:rsid w:val="00F72FDA"/>
    <w:rsid w:val="00F73745"/>
    <w:rsid w:val="00F73A75"/>
    <w:rsid w:val="00F7434B"/>
    <w:rsid w:val="00F74557"/>
    <w:rsid w:val="00F74FFE"/>
    <w:rsid w:val="00F77029"/>
    <w:rsid w:val="00F82613"/>
    <w:rsid w:val="00F84C75"/>
    <w:rsid w:val="00F84E21"/>
    <w:rsid w:val="00F90F85"/>
    <w:rsid w:val="00F9113F"/>
    <w:rsid w:val="00F923C5"/>
    <w:rsid w:val="00F92582"/>
    <w:rsid w:val="00F932FB"/>
    <w:rsid w:val="00F937F1"/>
    <w:rsid w:val="00F96AFD"/>
    <w:rsid w:val="00F96DD6"/>
    <w:rsid w:val="00FA06CC"/>
    <w:rsid w:val="00FA1678"/>
    <w:rsid w:val="00FA1C1F"/>
    <w:rsid w:val="00FA1E77"/>
    <w:rsid w:val="00FA4003"/>
    <w:rsid w:val="00FA5B02"/>
    <w:rsid w:val="00FA799F"/>
    <w:rsid w:val="00FA7C87"/>
    <w:rsid w:val="00FB3E94"/>
    <w:rsid w:val="00FB5697"/>
    <w:rsid w:val="00FB5A98"/>
    <w:rsid w:val="00FC02BF"/>
    <w:rsid w:val="00FC0FE0"/>
    <w:rsid w:val="00FC3012"/>
    <w:rsid w:val="00FC3ADD"/>
    <w:rsid w:val="00FC7B43"/>
    <w:rsid w:val="00FD0AF3"/>
    <w:rsid w:val="00FD0EB3"/>
    <w:rsid w:val="00FD19E1"/>
    <w:rsid w:val="00FD43DB"/>
    <w:rsid w:val="00FD7E8C"/>
    <w:rsid w:val="00FE1AA8"/>
    <w:rsid w:val="00FE1D01"/>
    <w:rsid w:val="00FE39FB"/>
    <w:rsid w:val="00FE41CB"/>
    <w:rsid w:val="00FE4C40"/>
    <w:rsid w:val="00FE7E40"/>
    <w:rsid w:val="00FF0188"/>
    <w:rsid w:val="00FF2617"/>
    <w:rsid w:val="00FF31E8"/>
    <w:rsid w:val="00FF54F2"/>
    <w:rsid w:val="00FF5597"/>
    <w:rsid w:val="00FF64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uiPriority="9" w:qFormat="1"/>
    <w:lsdException w:name="heading 9" w:uiPriority="9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C6"/>
    <w:pPr>
      <w:spacing w:before="120" w:after="100" w:afterAutospacing="1" w:line="288" w:lineRule="auto"/>
      <w:jc w:val="both"/>
    </w:pPr>
    <w:rPr>
      <w:rFonts w:ascii="Trebuchet MS" w:hAnsi="Trebuchet MS"/>
      <w:sz w:val="20"/>
      <w:szCs w:val="24"/>
      <w:lang w:val="de-DE"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E2196"/>
    <w:pPr>
      <w:keepNext/>
      <w:pageBreakBefore/>
      <w:numPr>
        <w:numId w:val="42"/>
      </w:numPr>
      <w:spacing w:before="100" w:beforeAutospacing="1" w:after="360" w:afterAutospacing="0"/>
      <w:ind w:left="431" w:hanging="431"/>
      <w:outlineLvl w:val="0"/>
    </w:pPr>
    <w:rPr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E739CC"/>
    <w:pPr>
      <w:keepNext/>
      <w:numPr>
        <w:ilvl w:val="1"/>
        <w:numId w:val="42"/>
      </w:numPr>
      <w:outlineLvl w:val="1"/>
    </w:pPr>
    <w:rPr>
      <w:b/>
      <w:bCs/>
      <w:iCs/>
      <w:color w:val="808080"/>
      <w:sz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739CC"/>
    <w:pPr>
      <w:keepNext/>
      <w:numPr>
        <w:ilvl w:val="2"/>
        <w:numId w:val="42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739CC"/>
    <w:pPr>
      <w:keepNext/>
      <w:numPr>
        <w:ilvl w:val="3"/>
        <w:numId w:val="42"/>
      </w:numPr>
      <w:outlineLvl w:val="3"/>
    </w:pPr>
    <w:rPr>
      <w:bCs/>
      <w:color w:val="80808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739CC"/>
    <w:pPr>
      <w:numPr>
        <w:ilvl w:val="4"/>
        <w:numId w:val="42"/>
      </w:numPr>
      <w:spacing w:after="120"/>
      <w:outlineLvl w:val="4"/>
    </w:pPr>
    <w:rPr>
      <w:bCs/>
      <w:iCs/>
      <w:color w:val="80808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739CC"/>
    <w:pPr>
      <w:numPr>
        <w:ilvl w:val="5"/>
        <w:numId w:val="42"/>
      </w:numPr>
      <w:spacing w:after="120"/>
      <w:outlineLvl w:val="5"/>
    </w:pPr>
    <w:rPr>
      <w:bCs/>
      <w:color w:val="808080"/>
      <w:sz w:val="22"/>
      <w:szCs w:val="22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E739CC"/>
    <w:pPr>
      <w:numPr>
        <w:ilvl w:val="6"/>
        <w:numId w:val="42"/>
      </w:numPr>
      <w:outlineLvl w:val="6"/>
    </w:pPr>
    <w:rPr>
      <w:color w:val="80808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739CC"/>
    <w:pPr>
      <w:numPr>
        <w:ilvl w:val="7"/>
        <w:numId w:val="42"/>
      </w:numPr>
      <w:spacing w:after="60"/>
      <w:outlineLvl w:val="7"/>
    </w:pPr>
    <w:rPr>
      <w:iCs/>
      <w:color w:val="8080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E739CC"/>
    <w:pPr>
      <w:numPr>
        <w:ilvl w:val="8"/>
        <w:numId w:val="42"/>
      </w:numPr>
      <w:spacing w:after="60"/>
      <w:outlineLvl w:val="8"/>
    </w:pPr>
    <w:rPr>
      <w:rFonts w:cs="Arial"/>
      <w:color w:val="A6A6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E2196"/>
    <w:rPr>
      <w:rFonts w:ascii="Trebuchet MS" w:hAnsi="Trebuchet MS"/>
      <w:b/>
      <w:caps/>
      <w:color w:val="002060"/>
      <w:kern w:val="32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1EF5"/>
    <w:rPr>
      <w:rFonts w:ascii="Trebuchet MS" w:hAnsi="Trebuchet MS"/>
      <w:b/>
      <w:color w:val="808080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C92"/>
    <w:rPr>
      <w:rFonts w:asciiTheme="majorHAnsi" w:eastAsiaTheme="majorEastAsia" w:hAnsiTheme="majorHAnsi" w:cstheme="majorBidi"/>
      <w:b/>
      <w:bCs/>
      <w:sz w:val="26"/>
      <w:szCs w:val="26"/>
      <w:lang w:val="de-DE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C92"/>
    <w:rPr>
      <w:rFonts w:asciiTheme="minorHAnsi" w:eastAsiaTheme="minorEastAsia" w:hAnsiTheme="minorHAnsi" w:cstheme="minorBidi"/>
      <w:b/>
      <w:bCs/>
      <w:sz w:val="28"/>
      <w:szCs w:val="28"/>
      <w:lang w:val="de-DE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C92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C92"/>
    <w:rPr>
      <w:rFonts w:asciiTheme="minorHAnsi" w:eastAsiaTheme="minorEastAsia" w:hAnsiTheme="minorHAnsi" w:cstheme="minorBidi"/>
      <w:b/>
      <w:bCs/>
      <w:lang w:val="de-D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C92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C92"/>
    <w:rPr>
      <w:rFonts w:asciiTheme="minorHAnsi" w:eastAsiaTheme="minorEastAsia" w:hAnsiTheme="minorHAnsi" w:cstheme="minorBidi"/>
      <w:i/>
      <w:iCs/>
      <w:sz w:val="24"/>
      <w:szCs w:val="24"/>
      <w:lang w:val="de-D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C92"/>
    <w:rPr>
      <w:rFonts w:asciiTheme="majorHAnsi" w:eastAsiaTheme="majorEastAsia" w:hAnsiTheme="majorHAnsi" w:cstheme="majorBidi"/>
      <w:lang w:val="de-DE"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9321A"/>
    <w:rPr>
      <w:rFonts w:ascii="Trebuchet MS" w:hAnsi="Trebuchet MS"/>
      <w:b/>
      <w:color w:val="808080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E63DC6"/>
    <w:rPr>
      <w:rFonts w:ascii="Trebuchet MS" w:hAnsi="Trebuchet MS" w:cs="Times New Roman"/>
      <w:color w:val="80808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E010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uiPriority w:val="99"/>
    <w:rsid w:val="006A17ED"/>
    <w:pPr>
      <w:numPr>
        <w:numId w:val="37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uiPriority w:val="99"/>
    <w:qFormat/>
    <w:rsid w:val="0038468C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38468C"/>
    <w:rPr>
      <w:rFonts w:cs="Times New Roman"/>
      <w:color w:val="7A091A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A628B5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5C92"/>
    <w:rPr>
      <w:rFonts w:ascii="Courier New" w:hAnsi="Courier New" w:cs="Courier New"/>
      <w:sz w:val="20"/>
      <w:szCs w:val="20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A1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92"/>
    <w:rPr>
      <w:sz w:val="0"/>
      <w:szCs w:val="0"/>
      <w:lang w:val="de-DE" w:eastAsia="en-US"/>
    </w:rPr>
  </w:style>
  <w:style w:type="paragraph" w:styleId="Nadpisobsahu">
    <w:name w:val="TOC Heading"/>
    <w:basedOn w:val="Nadpis1"/>
    <w:next w:val="Normln"/>
    <w:uiPriority w:val="99"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E63DC6"/>
    <w:pPr>
      <w:numPr>
        <w:ilvl w:val="1"/>
      </w:numPr>
      <w:spacing w:after="120" w:afterAutospacing="0"/>
    </w:pPr>
    <w:rPr>
      <w:b/>
      <w:iCs/>
      <w:color w:val="7A091A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63DC6"/>
    <w:rPr>
      <w:rFonts w:ascii="Trebuchet MS" w:hAnsi="Trebuchet MS" w:cs="Times New Roman"/>
      <w:b/>
      <w:iCs/>
      <w:color w:val="7A091A"/>
      <w:spacing w:val="15"/>
      <w:sz w:val="21"/>
      <w:szCs w:val="21"/>
      <w:lang w:eastAsia="en-US"/>
    </w:rPr>
  </w:style>
  <w:style w:type="character" w:customStyle="1" w:styleId="Kurzva">
    <w:name w:val="Kurzíva"/>
    <w:basedOn w:val="Standardnpsmoodstavce"/>
    <w:uiPriority w:val="99"/>
    <w:rsid w:val="0038468C"/>
    <w:rPr>
      <w:rFonts w:cs="Times New Roman"/>
      <w:i/>
    </w:rPr>
  </w:style>
  <w:style w:type="paragraph" w:customStyle="1" w:styleId="Odrky2rovn">
    <w:name w:val="Odrážky 2. úrovně"/>
    <w:basedOn w:val="Odrky1rovn"/>
    <w:uiPriority w:val="99"/>
    <w:rsid w:val="006A17ED"/>
    <w:pPr>
      <w:numPr>
        <w:ilvl w:val="1"/>
        <w:numId w:val="38"/>
      </w:numPr>
      <w:ind w:left="1434"/>
      <w:contextualSpacing w:val="0"/>
    </w:pPr>
    <w:rPr>
      <w:sz w:val="19"/>
    </w:rPr>
  </w:style>
  <w:style w:type="paragraph" w:customStyle="1" w:styleId="Odrky3rovn">
    <w:name w:val="Odrážky 3. úrovně"/>
    <w:basedOn w:val="Odrky2rovn"/>
    <w:uiPriority w:val="99"/>
    <w:rsid w:val="006A17ED"/>
    <w:pPr>
      <w:numPr>
        <w:ilvl w:val="2"/>
        <w:numId w:val="37"/>
      </w:numPr>
      <w:ind w:left="2154"/>
    </w:pPr>
  </w:style>
  <w:style w:type="table" w:customStyle="1" w:styleId="BDO1">
    <w:name w:val="BDO 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00206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2">
    <w:name w:val="BDO 1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7A091A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3">
    <w:name w:val="BDO 13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4">
    <w:name w:val="BDO 14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68504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5">
    <w:name w:val="BDO 15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6">
    <w:name w:val="BDO 16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7">
    <w:name w:val="BDO 17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8">
    <w:name w:val="BDO 18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9">
    <w:name w:val="BDO 19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0">
    <w:name w:val="BDO 20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1">
    <w:name w:val="BDO 2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2">
    <w:name w:val="BDO 2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paragraph" w:styleId="Odstavecseseznamem">
    <w:name w:val="List Paragraph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E63DC6"/>
    <w:rPr>
      <w:rFonts w:cs="Times New Roman"/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E63DC6"/>
    <w:rPr>
      <w:rFonts w:cs="Times New Roman"/>
    </w:rPr>
  </w:style>
  <w:style w:type="paragraph" w:customStyle="1" w:styleId="Podtitul2">
    <w:name w:val="Podtitul 2"/>
    <w:basedOn w:val="Normln"/>
    <w:uiPriority w:val="99"/>
    <w:rsid w:val="00E63DC6"/>
    <w:pPr>
      <w:spacing w:after="120" w:afterAutospacing="0"/>
    </w:pPr>
    <w:rPr>
      <w:b/>
      <w:color w:val="9C0827"/>
    </w:rPr>
  </w:style>
  <w:style w:type="paragraph" w:styleId="Textpoznpodarou">
    <w:name w:val="footnote text"/>
    <w:basedOn w:val="Normln"/>
    <w:link w:val="TextpoznpodarouChar"/>
    <w:uiPriority w:val="99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13EE2"/>
    <w:rPr>
      <w:rFonts w:ascii="Trebuchet MS" w:hAnsi="Trebuchet MS" w:cs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313EE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370F9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70F98"/>
    <w:rPr>
      <w:rFonts w:ascii="Trebuchet MS" w:hAnsi="Trebuchet MS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70F98"/>
    <w:rPr>
      <w:rFonts w:ascii="Trebuchet MS" w:hAnsi="Trebuchet MS" w:cs="Times New Roman"/>
      <w:b/>
      <w:bCs/>
      <w:lang w:eastAsia="en-US"/>
    </w:rPr>
  </w:style>
  <w:style w:type="character" w:customStyle="1" w:styleId="internal3">
    <w:name w:val="internal3"/>
    <w:basedOn w:val="Standardnpsmoodstavce"/>
    <w:uiPriority w:val="99"/>
    <w:rsid w:val="00162FDE"/>
    <w:rPr>
      <w:rFonts w:cs="Times New Roman"/>
    </w:rPr>
  </w:style>
  <w:style w:type="character" w:customStyle="1" w:styleId="highlight3">
    <w:name w:val="highlight3"/>
    <w:basedOn w:val="Standardnpsmoodstavce"/>
    <w:uiPriority w:val="99"/>
    <w:rsid w:val="00162FDE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552039"/>
    <w:rPr>
      <w:rFonts w:cs="Times New Roman"/>
    </w:rPr>
  </w:style>
  <w:style w:type="numbering" w:customStyle="1" w:styleId="11">
    <w:name w:val="1.1."/>
    <w:rsid w:val="00615C9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uiPriority="9" w:qFormat="1"/>
    <w:lsdException w:name="heading 9" w:uiPriority="9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C6"/>
    <w:pPr>
      <w:spacing w:before="120" w:after="100" w:afterAutospacing="1" w:line="288" w:lineRule="auto"/>
      <w:jc w:val="both"/>
    </w:pPr>
    <w:rPr>
      <w:rFonts w:ascii="Trebuchet MS" w:hAnsi="Trebuchet MS"/>
      <w:sz w:val="20"/>
      <w:szCs w:val="24"/>
      <w:lang w:val="de-DE"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E2196"/>
    <w:pPr>
      <w:keepNext/>
      <w:pageBreakBefore/>
      <w:numPr>
        <w:numId w:val="42"/>
      </w:numPr>
      <w:spacing w:before="100" w:beforeAutospacing="1" w:after="360" w:afterAutospacing="0"/>
      <w:ind w:left="431" w:hanging="431"/>
      <w:outlineLvl w:val="0"/>
    </w:pPr>
    <w:rPr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E739CC"/>
    <w:pPr>
      <w:keepNext/>
      <w:numPr>
        <w:ilvl w:val="1"/>
        <w:numId w:val="42"/>
      </w:numPr>
      <w:outlineLvl w:val="1"/>
    </w:pPr>
    <w:rPr>
      <w:b/>
      <w:bCs/>
      <w:iCs/>
      <w:color w:val="808080"/>
      <w:sz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739CC"/>
    <w:pPr>
      <w:keepNext/>
      <w:numPr>
        <w:ilvl w:val="2"/>
        <w:numId w:val="42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739CC"/>
    <w:pPr>
      <w:keepNext/>
      <w:numPr>
        <w:ilvl w:val="3"/>
        <w:numId w:val="42"/>
      </w:numPr>
      <w:outlineLvl w:val="3"/>
    </w:pPr>
    <w:rPr>
      <w:bCs/>
      <w:color w:val="80808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739CC"/>
    <w:pPr>
      <w:numPr>
        <w:ilvl w:val="4"/>
        <w:numId w:val="42"/>
      </w:numPr>
      <w:spacing w:after="120"/>
      <w:outlineLvl w:val="4"/>
    </w:pPr>
    <w:rPr>
      <w:bCs/>
      <w:iCs/>
      <w:color w:val="80808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739CC"/>
    <w:pPr>
      <w:numPr>
        <w:ilvl w:val="5"/>
        <w:numId w:val="42"/>
      </w:numPr>
      <w:spacing w:after="120"/>
      <w:outlineLvl w:val="5"/>
    </w:pPr>
    <w:rPr>
      <w:bCs/>
      <w:color w:val="808080"/>
      <w:sz w:val="22"/>
      <w:szCs w:val="22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E739CC"/>
    <w:pPr>
      <w:numPr>
        <w:ilvl w:val="6"/>
        <w:numId w:val="42"/>
      </w:numPr>
      <w:outlineLvl w:val="6"/>
    </w:pPr>
    <w:rPr>
      <w:color w:val="80808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739CC"/>
    <w:pPr>
      <w:numPr>
        <w:ilvl w:val="7"/>
        <w:numId w:val="42"/>
      </w:numPr>
      <w:spacing w:after="60"/>
      <w:outlineLvl w:val="7"/>
    </w:pPr>
    <w:rPr>
      <w:iCs/>
      <w:color w:val="8080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E739CC"/>
    <w:pPr>
      <w:numPr>
        <w:ilvl w:val="8"/>
        <w:numId w:val="42"/>
      </w:numPr>
      <w:spacing w:after="60"/>
      <w:outlineLvl w:val="8"/>
    </w:pPr>
    <w:rPr>
      <w:rFonts w:cs="Arial"/>
      <w:color w:val="A6A6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E2196"/>
    <w:rPr>
      <w:rFonts w:ascii="Trebuchet MS" w:hAnsi="Trebuchet MS"/>
      <w:b/>
      <w:caps/>
      <w:color w:val="002060"/>
      <w:kern w:val="32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1EF5"/>
    <w:rPr>
      <w:rFonts w:ascii="Trebuchet MS" w:hAnsi="Trebuchet MS"/>
      <w:b/>
      <w:color w:val="808080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C92"/>
    <w:rPr>
      <w:rFonts w:asciiTheme="majorHAnsi" w:eastAsiaTheme="majorEastAsia" w:hAnsiTheme="majorHAnsi" w:cstheme="majorBidi"/>
      <w:b/>
      <w:bCs/>
      <w:sz w:val="26"/>
      <w:szCs w:val="26"/>
      <w:lang w:val="de-DE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C92"/>
    <w:rPr>
      <w:rFonts w:asciiTheme="minorHAnsi" w:eastAsiaTheme="minorEastAsia" w:hAnsiTheme="minorHAnsi" w:cstheme="minorBidi"/>
      <w:b/>
      <w:bCs/>
      <w:sz w:val="28"/>
      <w:szCs w:val="28"/>
      <w:lang w:val="de-DE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C92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C92"/>
    <w:rPr>
      <w:rFonts w:asciiTheme="minorHAnsi" w:eastAsiaTheme="minorEastAsia" w:hAnsiTheme="minorHAnsi" w:cstheme="minorBidi"/>
      <w:b/>
      <w:bCs/>
      <w:lang w:val="de-D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C92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C92"/>
    <w:rPr>
      <w:rFonts w:asciiTheme="minorHAnsi" w:eastAsiaTheme="minorEastAsia" w:hAnsiTheme="minorHAnsi" w:cstheme="minorBidi"/>
      <w:i/>
      <w:iCs/>
      <w:sz w:val="24"/>
      <w:szCs w:val="24"/>
      <w:lang w:val="de-D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C92"/>
    <w:rPr>
      <w:rFonts w:asciiTheme="majorHAnsi" w:eastAsiaTheme="majorEastAsia" w:hAnsiTheme="majorHAnsi" w:cstheme="majorBidi"/>
      <w:lang w:val="de-DE"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9321A"/>
    <w:rPr>
      <w:rFonts w:ascii="Trebuchet MS" w:hAnsi="Trebuchet MS"/>
      <w:b/>
      <w:color w:val="808080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E63DC6"/>
    <w:rPr>
      <w:rFonts w:ascii="Trebuchet MS" w:hAnsi="Trebuchet MS" w:cs="Times New Roman"/>
      <w:color w:val="80808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E010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uiPriority w:val="99"/>
    <w:rsid w:val="006A17ED"/>
    <w:pPr>
      <w:numPr>
        <w:numId w:val="37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uiPriority w:val="99"/>
    <w:qFormat/>
    <w:rsid w:val="0038468C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38468C"/>
    <w:rPr>
      <w:rFonts w:cs="Times New Roman"/>
      <w:color w:val="7A091A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A628B5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5C92"/>
    <w:rPr>
      <w:rFonts w:ascii="Courier New" w:hAnsi="Courier New" w:cs="Courier New"/>
      <w:sz w:val="20"/>
      <w:szCs w:val="20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A1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92"/>
    <w:rPr>
      <w:sz w:val="0"/>
      <w:szCs w:val="0"/>
      <w:lang w:val="de-DE" w:eastAsia="en-US"/>
    </w:rPr>
  </w:style>
  <w:style w:type="paragraph" w:styleId="Nadpisobsahu">
    <w:name w:val="TOC Heading"/>
    <w:basedOn w:val="Nadpis1"/>
    <w:next w:val="Normln"/>
    <w:uiPriority w:val="99"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E63DC6"/>
    <w:pPr>
      <w:numPr>
        <w:ilvl w:val="1"/>
      </w:numPr>
      <w:spacing w:after="120" w:afterAutospacing="0"/>
    </w:pPr>
    <w:rPr>
      <w:b/>
      <w:iCs/>
      <w:color w:val="7A091A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63DC6"/>
    <w:rPr>
      <w:rFonts w:ascii="Trebuchet MS" w:hAnsi="Trebuchet MS" w:cs="Times New Roman"/>
      <w:b/>
      <w:iCs/>
      <w:color w:val="7A091A"/>
      <w:spacing w:val="15"/>
      <w:sz w:val="21"/>
      <w:szCs w:val="21"/>
      <w:lang w:eastAsia="en-US"/>
    </w:rPr>
  </w:style>
  <w:style w:type="character" w:customStyle="1" w:styleId="Kurzva">
    <w:name w:val="Kurzíva"/>
    <w:basedOn w:val="Standardnpsmoodstavce"/>
    <w:uiPriority w:val="99"/>
    <w:rsid w:val="0038468C"/>
    <w:rPr>
      <w:rFonts w:cs="Times New Roman"/>
      <w:i/>
    </w:rPr>
  </w:style>
  <w:style w:type="paragraph" w:customStyle="1" w:styleId="Odrky2rovn">
    <w:name w:val="Odrážky 2. úrovně"/>
    <w:basedOn w:val="Odrky1rovn"/>
    <w:uiPriority w:val="99"/>
    <w:rsid w:val="006A17ED"/>
    <w:pPr>
      <w:numPr>
        <w:ilvl w:val="1"/>
        <w:numId w:val="38"/>
      </w:numPr>
      <w:ind w:left="1434"/>
      <w:contextualSpacing w:val="0"/>
    </w:pPr>
    <w:rPr>
      <w:sz w:val="19"/>
    </w:rPr>
  </w:style>
  <w:style w:type="paragraph" w:customStyle="1" w:styleId="Odrky3rovn">
    <w:name w:val="Odrážky 3. úrovně"/>
    <w:basedOn w:val="Odrky2rovn"/>
    <w:uiPriority w:val="99"/>
    <w:rsid w:val="006A17ED"/>
    <w:pPr>
      <w:numPr>
        <w:ilvl w:val="2"/>
        <w:numId w:val="37"/>
      </w:numPr>
      <w:ind w:left="2154"/>
    </w:pPr>
  </w:style>
  <w:style w:type="table" w:customStyle="1" w:styleId="BDO1">
    <w:name w:val="BDO 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00206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2">
    <w:name w:val="BDO 1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7A091A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3">
    <w:name w:val="BDO 13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4">
    <w:name w:val="BDO 14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68504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5">
    <w:name w:val="BDO 15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6">
    <w:name w:val="BDO 16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7">
    <w:name w:val="BDO 17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8">
    <w:name w:val="BDO 18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9">
    <w:name w:val="BDO 19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0">
    <w:name w:val="BDO 20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1">
    <w:name w:val="BDO 2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2">
    <w:name w:val="BDO 2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paragraph" w:styleId="Odstavecseseznamem">
    <w:name w:val="List Paragraph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E63DC6"/>
    <w:rPr>
      <w:rFonts w:cs="Times New Roman"/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E63DC6"/>
    <w:rPr>
      <w:rFonts w:cs="Times New Roman"/>
    </w:rPr>
  </w:style>
  <w:style w:type="paragraph" w:customStyle="1" w:styleId="Podtitul2">
    <w:name w:val="Podtitul 2"/>
    <w:basedOn w:val="Normln"/>
    <w:uiPriority w:val="99"/>
    <w:rsid w:val="00E63DC6"/>
    <w:pPr>
      <w:spacing w:after="120" w:afterAutospacing="0"/>
    </w:pPr>
    <w:rPr>
      <w:b/>
      <w:color w:val="9C0827"/>
    </w:rPr>
  </w:style>
  <w:style w:type="paragraph" w:styleId="Textpoznpodarou">
    <w:name w:val="footnote text"/>
    <w:basedOn w:val="Normln"/>
    <w:link w:val="TextpoznpodarouChar"/>
    <w:uiPriority w:val="99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13EE2"/>
    <w:rPr>
      <w:rFonts w:ascii="Trebuchet MS" w:hAnsi="Trebuchet MS" w:cs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313EE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370F9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70F98"/>
    <w:rPr>
      <w:rFonts w:ascii="Trebuchet MS" w:hAnsi="Trebuchet MS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70F98"/>
    <w:rPr>
      <w:rFonts w:ascii="Trebuchet MS" w:hAnsi="Trebuchet MS" w:cs="Times New Roman"/>
      <w:b/>
      <w:bCs/>
      <w:lang w:eastAsia="en-US"/>
    </w:rPr>
  </w:style>
  <w:style w:type="character" w:customStyle="1" w:styleId="internal3">
    <w:name w:val="internal3"/>
    <w:basedOn w:val="Standardnpsmoodstavce"/>
    <w:uiPriority w:val="99"/>
    <w:rsid w:val="00162FDE"/>
    <w:rPr>
      <w:rFonts w:cs="Times New Roman"/>
    </w:rPr>
  </w:style>
  <w:style w:type="character" w:customStyle="1" w:styleId="highlight3">
    <w:name w:val="highlight3"/>
    <w:basedOn w:val="Standardnpsmoodstavce"/>
    <w:uiPriority w:val="99"/>
    <w:rsid w:val="00162FDE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552039"/>
    <w:rPr>
      <w:rFonts w:cs="Times New Roman"/>
    </w:rPr>
  </w:style>
  <w:style w:type="numbering" w:customStyle="1" w:styleId="11">
    <w:name w:val="1.1."/>
    <w:rsid w:val="00615C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599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1514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0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Kvapil Miroslav</dc:creator>
  <cp:lastModifiedBy>Kynčilová Lenka</cp:lastModifiedBy>
  <cp:revision>12</cp:revision>
  <cp:lastPrinted>2016-08-17T06:14:00Z</cp:lastPrinted>
  <dcterms:created xsi:type="dcterms:W3CDTF">2017-01-06T13:19:00Z</dcterms:created>
  <dcterms:modified xsi:type="dcterms:W3CDTF">2017-01-09T10:53:00Z</dcterms:modified>
</cp:coreProperties>
</file>