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0DE3B" w14:textId="77777777" w:rsidR="001D29CE" w:rsidRPr="00511BD8" w:rsidRDefault="0032518D" w:rsidP="00511BD8">
      <w:pPr>
        <w:shd w:val="clear" w:color="auto" w:fill="D9D9D9" w:themeFill="background1" w:themeFillShade="D9"/>
        <w:jc w:val="center"/>
        <w:rPr>
          <w:b/>
          <w:sz w:val="36"/>
        </w:rPr>
      </w:pPr>
      <w:r w:rsidRPr="00511BD8">
        <w:rPr>
          <w:b/>
          <w:sz w:val="36"/>
        </w:rPr>
        <w:t>Z Á P I S</w:t>
      </w:r>
    </w:p>
    <w:p w14:paraId="30CDBD72" w14:textId="75A5EE0F" w:rsidR="00733D68" w:rsidRPr="00D153A1" w:rsidRDefault="00CF27E5" w:rsidP="00D153A1">
      <w:pPr>
        <w:spacing w:after="0" w:line="240" w:lineRule="auto"/>
        <w:jc w:val="center"/>
        <w:rPr>
          <w:b/>
          <w:sz w:val="28"/>
          <w:szCs w:val="28"/>
        </w:rPr>
      </w:pPr>
      <w:r w:rsidRPr="00D153A1">
        <w:rPr>
          <w:b/>
          <w:sz w:val="28"/>
          <w:szCs w:val="28"/>
        </w:rPr>
        <w:t>ze schůz</w:t>
      </w:r>
      <w:r w:rsidR="00733D68" w:rsidRPr="00D153A1">
        <w:rPr>
          <w:b/>
          <w:sz w:val="28"/>
          <w:szCs w:val="28"/>
        </w:rPr>
        <w:t>e komise MA21</w:t>
      </w:r>
      <w:r w:rsidR="008978B4" w:rsidRPr="00D153A1">
        <w:rPr>
          <w:b/>
          <w:sz w:val="28"/>
          <w:szCs w:val="28"/>
        </w:rPr>
        <w:t xml:space="preserve"> </w:t>
      </w:r>
      <w:r w:rsidR="00733D68" w:rsidRPr="00D153A1">
        <w:rPr>
          <w:b/>
          <w:sz w:val="28"/>
          <w:szCs w:val="28"/>
        </w:rPr>
        <w:t>Dobrovolného</w:t>
      </w:r>
      <w:r w:rsidR="005574EB" w:rsidRPr="00D153A1">
        <w:rPr>
          <w:b/>
          <w:sz w:val="28"/>
          <w:szCs w:val="28"/>
        </w:rPr>
        <w:t xml:space="preserve"> </w:t>
      </w:r>
      <w:r w:rsidRPr="00D153A1">
        <w:rPr>
          <w:b/>
          <w:sz w:val="28"/>
          <w:szCs w:val="28"/>
        </w:rPr>
        <w:t xml:space="preserve">svazku </w:t>
      </w:r>
      <w:r w:rsidR="008978B4" w:rsidRPr="00D153A1">
        <w:rPr>
          <w:b/>
          <w:sz w:val="28"/>
          <w:szCs w:val="28"/>
        </w:rPr>
        <w:t xml:space="preserve">obcí </w:t>
      </w:r>
      <w:r w:rsidR="00BC4DCA" w:rsidRPr="00D153A1">
        <w:rPr>
          <w:b/>
          <w:sz w:val="28"/>
          <w:szCs w:val="28"/>
        </w:rPr>
        <w:t>Chomutovsko</w:t>
      </w:r>
      <w:r w:rsidR="0021350A" w:rsidRPr="00D153A1">
        <w:rPr>
          <w:b/>
          <w:sz w:val="28"/>
          <w:szCs w:val="28"/>
        </w:rPr>
        <w:t xml:space="preserve"> – </w:t>
      </w:r>
      <w:r w:rsidR="00BF1700">
        <w:rPr>
          <w:b/>
          <w:sz w:val="28"/>
          <w:szCs w:val="28"/>
        </w:rPr>
        <w:t>2</w:t>
      </w:r>
      <w:r w:rsidR="00733D68" w:rsidRPr="00D153A1">
        <w:rPr>
          <w:b/>
          <w:sz w:val="28"/>
          <w:szCs w:val="28"/>
        </w:rPr>
        <w:t>/202</w:t>
      </w:r>
      <w:r w:rsidR="00BA24AE" w:rsidRPr="00D153A1">
        <w:rPr>
          <w:b/>
          <w:sz w:val="28"/>
          <w:szCs w:val="28"/>
        </w:rPr>
        <w:t>3</w:t>
      </w:r>
    </w:p>
    <w:p w14:paraId="5FE98A51" w14:textId="77777777" w:rsidR="00F3217B" w:rsidRDefault="00F3217B" w:rsidP="00F3217B">
      <w:pPr>
        <w:spacing w:after="0" w:line="240" w:lineRule="auto"/>
        <w:jc w:val="center"/>
        <w:rPr>
          <w:b/>
          <w:sz w:val="32"/>
        </w:rPr>
      </w:pPr>
    </w:p>
    <w:p w14:paraId="1D6C1F58" w14:textId="28F218F7" w:rsidR="00C57D9F" w:rsidRPr="00D025F6" w:rsidRDefault="00D025F6" w:rsidP="00FA5494">
      <w:pPr>
        <w:spacing w:after="0" w:line="240" w:lineRule="auto"/>
        <w:rPr>
          <w:b/>
          <w:sz w:val="24"/>
          <w:szCs w:val="24"/>
        </w:rPr>
      </w:pPr>
      <w:r w:rsidRPr="00D025F6">
        <w:rPr>
          <w:b/>
          <w:sz w:val="24"/>
        </w:rPr>
        <w:t>Místo:</w:t>
      </w:r>
      <w:r w:rsidRPr="00D025F6">
        <w:rPr>
          <w:b/>
          <w:sz w:val="32"/>
        </w:rPr>
        <w:t xml:space="preserve"> </w:t>
      </w:r>
      <w:r>
        <w:rPr>
          <w:b/>
          <w:sz w:val="32"/>
        </w:rPr>
        <w:tab/>
      </w:r>
      <w:r w:rsidRPr="00D025F6">
        <w:rPr>
          <w:b/>
          <w:sz w:val="24"/>
          <w:szCs w:val="24"/>
        </w:rPr>
        <w:t xml:space="preserve">Chomutov, </w:t>
      </w:r>
      <w:r w:rsidR="003C79BF">
        <w:rPr>
          <w:b/>
          <w:sz w:val="24"/>
          <w:szCs w:val="24"/>
        </w:rPr>
        <w:t>kancelář DSO Chomutovsko</w:t>
      </w:r>
    </w:p>
    <w:p w14:paraId="57FB253F" w14:textId="6344C946" w:rsidR="00D025F6" w:rsidRPr="00D025F6" w:rsidRDefault="00D025F6" w:rsidP="00733D68">
      <w:pPr>
        <w:spacing w:after="0" w:line="240" w:lineRule="auto"/>
        <w:rPr>
          <w:sz w:val="24"/>
          <w:szCs w:val="24"/>
        </w:rPr>
      </w:pPr>
      <w:r w:rsidRPr="00D025F6">
        <w:rPr>
          <w:b/>
          <w:sz w:val="24"/>
          <w:szCs w:val="24"/>
        </w:rPr>
        <w:t xml:space="preserve">Termín: </w:t>
      </w:r>
      <w:r w:rsidRPr="00D025F6">
        <w:rPr>
          <w:b/>
          <w:sz w:val="24"/>
          <w:szCs w:val="24"/>
        </w:rPr>
        <w:tab/>
      </w:r>
      <w:r w:rsidR="00BF1700">
        <w:rPr>
          <w:b/>
          <w:sz w:val="24"/>
          <w:szCs w:val="24"/>
        </w:rPr>
        <w:t>9</w:t>
      </w:r>
      <w:r w:rsidR="00BF582C">
        <w:rPr>
          <w:b/>
          <w:sz w:val="24"/>
          <w:szCs w:val="24"/>
        </w:rPr>
        <w:t xml:space="preserve">. </w:t>
      </w:r>
      <w:r w:rsidR="00BF1700">
        <w:rPr>
          <w:b/>
          <w:sz w:val="24"/>
          <w:szCs w:val="24"/>
        </w:rPr>
        <w:t>listopad</w:t>
      </w:r>
      <w:r w:rsidR="00BA24AE">
        <w:rPr>
          <w:b/>
          <w:sz w:val="24"/>
          <w:szCs w:val="24"/>
        </w:rPr>
        <w:t xml:space="preserve"> </w:t>
      </w:r>
      <w:r w:rsidRPr="00D025F6">
        <w:rPr>
          <w:b/>
          <w:sz w:val="24"/>
          <w:szCs w:val="24"/>
        </w:rPr>
        <w:t>20</w:t>
      </w:r>
      <w:r w:rsidR="00733D68">
        <w:rPr>
          <w:b/>
          <w:sz w:val="24"/>
          <w:szCs w:val="24"/>
        </w:rPr>
        <w:t>2</w:t>
      </w:r>
      <w:r w:rsidR="00BA24AE">
        <w:rPr>
          <w:b/>
          <w:sz w:val="24"/>
          <w:szCs w:val="24"/>
        </w:rPr>
        <w:t>3</w:t>
      </w:r>
      <w:r w:rsidRPr="00D025F6">
        <w:rPr>
          <w:sz w:val="24"/>
          <w:szCs w:val="24"/>
        </w:rPr>
        <w:t xml:space="preserve"> </w:t>
      </w:r>
    </w:p>
    <w:p w14:paraId="58D0B727" w14:textId="174A490D" w:rsidR="00AE7D39" w:rsidRPr="00372A24" w:rsidRDefault="00336D51" w:rsidP="00FA5494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Čas: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D2992">
        <w:rPr>
          <w:b/>
          <w:sz w:val="24"/>
          <w:szCs w:val="24"/>
        </w:rPr>
        <w:t>0</w:t>
      </w:r>
      <w:r w:rsidR="00AE2DB3">
        <w:rPr>
          <w:b/>
          <w:sz w:val="24"/>
          <w:szCs w:val="24"/>
        </w:rPr>
        <w:t>9</w:t>
      </w:r>
      <w:r w:rsidR="00D025F6" w:rsidRPr="00D025F6">
        <w:rPr>
          <w:b/>
          <w:sz w:val="24"/>
          <w:szCs w:val="24"/>
        </w:rPr>
        <w:t>:</w:t>
      </w:r>
      <w:r w:rsidR="00AE2DB3">
        <w:rPr>
          <w:b/>
          <w:sz w:val="24"/>
          <w:szCs w:val="24"/>
        </w:rPr>
        <w:t>0</w:t>
      </w:r>
      <w:r w:rsidR="00D025F6" w:rsidRPr="00D025F6">
        <w:rPr>
          <w:b/>
          <w:sz w:val="24"/>
          <w:szCs w:val="24"/>
        </w:rPr>
        <w:t>0</w:t>
      </w:r>
      <w:r w:rsidR="00D025F6" w:rsidRPr="00D025F6">
        <w:rPr>
          <w:sz w:val="24"/>
          <w:szCs w:val="24"/>
        </w:rPr>
        <w:t xml:space="preserve"> </w:t>
      </w:r>
      <w:r w:rsidR="001A78B3" w:rsidRPr="001A78B3">
        <w:rPr>
          <w:b/>
          <w:sz w:val="24"/>
          <w:szCs w:val="24"/>
        </w:rPr>
        <w:t>–</w:t>
      </w:r>
      <w:r w:rsidR="00D025F6" w:rsidRPr="001A78B3">
        <w:rPr>
          <w:b/>
          <w:sz w:val="24"/>
          <w:szCs w:val="24"/>
        </w:rPr>
        <w:t xml:space="preserve"> </w:t>
      </w:r>
      <w:r w:rsidR="001A78B3" w:rsidRPr="001A78B3">
        <w:rPr>
          <w:b/>
          <w:sz w:val="24"/>
          <w:szCs w:val="24"/>
        </w:rPr>
        <w:t>1</w:t>
      </w:r>
      <w:r w:rsidR="00AE2DB3">
        <w:rPr>
          <w:b/>
          <w:sz w:val="24"/>
          <w:szCs w:val="24"/>
        </w:rPr>
        <w:t>1</w:t>
      </w:r>
      <w:r w:rsidR="001A78B3" w:rsidRPr="001A78B3">
        <w:rPr>
          <w:b/>
          <w:sz w:val="24"/>
          <w:szCs w:val="24"/>
        </w:rPr>
        <w:t>:</w:t>
      </w:r>
      <w:r w:rsidR="00AE2DB3">
        <w:rPr>
          <w:b/>
          <w:sz w:val="24"/>
          <w:szCs w:val="24"/>
        </w:rPr>
        <w:t>0</w:t>
      </w:r>
      <w:r w:rsidR="001A78B3" w:rsidRPr="001A78B3">
        <w:rPr>
          <w:b/>
          <w:sz w:val="24"/>
          <w:szCs w:val="24"/>
        </w:rPr>
        <w:t xml:space="preserve">0 </w:t>
      </w:r>
      <w:r w:rsidR="00D025F6" w:rsidRPr="001A78B3">
        <w:rPr>
          <w:b/>
          <w:sz w:val="24"/>
          <w:szCs w:val="24"/>
        </w:rPr>
        <w:t>hodin</w:t>
      </w:r>
    </w:p>
    <w:p w14:paraId="5A0F4821" w14:textId="77777777" w:rsidR="001D29CE" w:rsidRPr="00C71829" w:rsidRDefault="00D025F6" w:rsidP="00D025F6">
      <w:pPr>
        <w:spacing w:after="0"/>
        <w:rPr>
          <w:b/>
        </w:rPr>
      </w:pPr>
      <w:r w:rsidRPr="00C71829">
        <w:rPr>
          <w:b/>
        </w:rPr>
        <w:t>PROGRAM:</w:t>
      </w:r>
    </w:p>
    <w:p w14:paraId="5C6CB3FD" w14:textId="59F2DFE3" w:rsidR="00C150EB" w:rsidRPr="00C71829" w:rsidRDefault="00BA24AE" w:rsidP="000D5795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Arial"/>
          <w:lang w:eastAsia="cs-CZ"/>
        </w:rPr>
      </w:pPr>
      <w:r w:rsidRPr="00C71829">
        <w:rPr>
          <w:rFonts w:eastAsia="Times New Roman" w:cs="Arial"/>
          <w:lang w:eastAsia="cs-CZ"/>
        </w:rPr>
        <w:t>Rekapitulace</w:t>
      </w:r>
      <w:r w:rsidR="007426E3" w:rsidRPr="00C71829">
        <w:rPr>
          <w:rFonts w:eastAsia="Times New Roman" w:cs="Arial"/>
          <w:lang w:eastAsia="cs-CZ"/>
        </w:rPr>
        <w:t xml:space="preserve"> </w:t>
      </w:r>
      <w:r w:rsidRPr="00C71829">
        <w:rPr>
          <w:rFonts w:eastAsia="Times New Roman" w:cs="Arial"/>
          <w:lang w:eastAsia="cs-CZ"/>
        </w:rPr>
        <w:t>realizovaných akcí v roce 202</w:t>
      </w:r>
      <w:r w:rsidR="00BF1700" w:rsidRPr="00C71829">
        <w:rPr>
          <w:rFonts w:eastAsia="Times New Roman" w:cs="Arial"/>
          <w:lang w:eastAsia="cs-CZ"/>
        </w:rPr>
        <w:t>3</w:t>
      </w:r>
    </w:p>
    <w:p w14:paraId="1CDA1835" w14:textId="3A0A95A0" w:rsidR="00A1496B" w:rsidRPr="00C71829" w:rsidRDefault="00BF1700" w:rsidP="00A1496B">
      <w:pPr>
        <w:pStyle w:val="Normlnweb"/>
        <w:numPr>
          <w:ilvl w:val="0"/>
          <w:numId w:val="1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C7182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Návrh</w:t>
      </w:r>
      <w:r w:rsidR="00A1496B" w:rsidRPr="00C7182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akcí k udržitelnému rozvoji pro rok 202</w:t>
      </w:r>
      <w:r w:rsidRPr="00C7182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4</w:t>
      </w:r>
    </w:p>
    <w:p w14:paraId="47E5D557" w14:textId="5180F66B" w:rsidR="00A04FA5" w:rsidRPr="00951CE4" w:rsidRDefault="00AE7D39" w:rsidP="00C81711">
      <w:pPr>
        <w:pBdr>
          <w:bottom w:val="single" w:sz="6" w:space="1" w:color="auto"/>
        </w:pBdr>
        <w:rPr>
          <w:b/>
        </w:rPr>
      </w:pPr>
      <w:r w:rsidRPr="00951CE4">
        <w:rPr>
          <w:b/>
        </w:rPr>
        <w:t>Přítomni:</w:t>
      </w:r>
      <w:r w:rsidRPr="00951CE4">
        <w:rPr>
          <w:b/>
        </w:rPr>
        <w:tab/>
        <w:t>dle prezenční listiny</w:t>
      </w:r>
    </w:p>
    <w:p w14:paraId="0DD37077" w14:textId="0A357A30" w:rsidR="00BA24AE" w:rsidRDefault="007768D1" w:rsidP="005E3F7F">
      <w:pPr>
        <w:pStyle w:val="xxmso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E3F7F">
        <w:rPr>
          <w:rFonts w:asciiTheme="minorHAnsi" w:hAnsiTheme="minorHAnsi" w:cstheme="minorHAnsi"/>
          <w:bCs/>
          <w:sz w:val="22"/>
          <w:szCs w:val="22"/>
        </w:rPr>
        <w:t>Realizace klíčové aktivity MA21 pro</w:t>
      </w:r>
      <w:r w:rsidR="000163BA">
        <w:rPr>
          <w:rFonts w:asciiTheme="minorHAnsi" w:hAnsiTheme="minorHAnsi" w:cstheme="minorHAnsi"/>
          <w:bCs/>
          <w:sz w:val="22"/>
          <w:szCs w:val="22"/>
        </w:rPr>
        <w:t>b</w:t>
      </w:r>
      <w:r w:rsidR="00BF1700">
        <w:rPr>
          <w:rFonts w:asciiTheme="minorHAnsi" w:hAnsiTheme="minorHAnsi" w:cstheme="minorHAnsi"/>
          <w:bCs/>
          <w:sz w:val="22"/>
          <w:szCs w:val="22"/>
        </w:rPr>
        <w:t>íhá</w:t>
      </w:r>
      <w:r w:rsidRPr="005E3F7F">
        <w:rPr>
          <w:rFonts w:asciiTheme="minorHAnsi" w:hAnsiTheme="minorHAnsi" w:cstheme="minorHAnsi"/>
          <w:bCs/>
          <w:sz w:val="22"/>
          <w:szCs w:val="22"/>
        </w:rPr>
        <w:t xml:space="preserve"> úspěšně. Všechny dokumenty potřebné ke splnění 10 kritérií v kategorii C byly</w:t>
      </w:r>
      <w:r w:rsidR="00BF1700">
        <w:rPr>
          <w:rFonts w:asciiTheme="minorHAnsi" w:hAnsiTheme="minorHAnsi" w:cstheme="minorHAnsi"/>
          <w:bCs/>
          <w:sz w:val="22"/>
          <w:szCs w:val="22"/>
        </w:rPr>
        <w:t xml:space="preserve"> předloženy ke schválení.</w:t>
      </w:r>
      <w:r w:rsidRPr="005E3F7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E3F7F">
        <w:rPr>
          <w:rFonts w:asciiTheme="minorHAnsi" w:hAnsiTheme="minorHAnsi" w:cstheme="minorHAnsi"/>
          <w:sz w:val="22"/>
          <w:szCs w:val="22"/>
        </w:rPr>
        <w:t xml:space="preserve">Všechny akce </w:t>
      </w:r>
      <w:r w:rsidRPr="00C71829">
        <w:rPr>
          <w:rFonts w:asciiTheme="minorHAnsi" w:hAnsiTheme="minorHAnsi" w:cstheme="minorHAnsi"/>
          <w:sz w:val="22"/>
          <w:szCs w:val="22"/>
        </w:rPr>
        <w:t>směř</w:t>
      </w:r>
      <w:r w:rsidR="000163BA" w:rsidRPr="00C71829">
        <w:rPr>
          <w:rFonts w:asciiTheme="minorHAnsi" w:hAnsiTheme="minorHAnsi" w:cstheme="minorHAnsi"/>
          <w:sz w:val="22"/>
          <w:szCs w:val="22"/>
        </w:rPr>
        <w:t>oval</w:t>
      </w:r>
      <w:r w:rsidR="00163DE4" w:rsidRPr="00C71829">
        <w:rPr>
          <w:rFonts w:asciiTheme="minorHAnsi" w:hAnsiTheme="minorHAnsi" w:cstheme="minorHAnsi"/>
          <w:sz w:val="22"/>
          <w:szCs w:val="22"/>
        </w:rPr>
        <w:t>y</w:t>
      </w:r>
      <w:r w:rsidRPr="00C71829">
        <w:rPr>
          <w:rFonts w:asciiTheme="minorHAnsi" w:hAnsiTheme="minorHAnsi" w:cstheme="minorHAnsi"/>
          <w:sz w:val="22"/>
          <w:szCs w:val="22"/>
        </w:rPr>
        <w:t xml:space="preserve"> k řízení kvality z pohledu udržitelného rozvoje na místní a regionální úrovni</w:t>
      </w:r>
      <w:r w:rsidR="00BF1700">
        <w:rPr>
          <w:rFonts w:asciiTheme="minorHAnsi" w:hAnsiTheme="minorHAnsi" w:cstheme="minorHAnsi"/>
          <w:sz w:val="22"/>
          <w:szCs w:val="22"/>
        </w:rPr>
        <w:t xml:space="preserve">, </w:t>
      </w:r>
      <w:r w:rsidR="00BF1700" w:rsidRPr="00BF1700">
        <w:rPr>
          <w:rFonts w:asciiTheme="minorHAnsi" w:hAnsiTheme="minorHAnsi" w:cstheme="minorHAnsi"/>
          <w:sz w:val="22"/>
          <w:szCs w:val="22"/>
        </w:rPr>
        <w:t>k</w:t>
      </w:r>
      <w:r w:rsidR="00BF1700" w:rsidRPr="00BF170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dosažení kategorie C MA21 máme všechny plánované akce splněny.</w:t>
      </w:r>
    </w:p>
    <w:p w14:paraId="47569AC4" w14:textId="191F2280" w:rsidR="00B57992" w:rsidRPr="00D153A1" w:rsidRDefault="00B57992" w:rsidP="00853225">
      <w:pPr>
        <w:spacing w:after="0"/>
        <w:rPr>
          <w:rStyle w:val="elementtoproof"/>
          <w:rFonts w:eastAsia="Times New Roman" w:cstheme="minorHAnsi"/>
          <w:b/>
          <w:bCs/>
          <w:color w:val="000000"/>
          <w:u w:val="single"/>
          <w:shd w:val="clear" w:color="auto" w:fill="FFFFFF"/>
        </w:rPr>
      </w:pPr>
      <w:r w:rsidRPr="00D153A1">
        <w:rPr>
          <w:rStyle w:val="elementtoproof"/>
          <w:rFonts w:eastAsia="Times New Roman" w:cstheme="minorHAnsi"/>
          <w:b/>
          <w:bCs/>
          <w:color w:val="000000"/>
          <w:u w:val="single"/>
          <w:shd w:val="clear" w:color="auto" w:fill="FFFFFF"/>
        </w:rPr>
        <w:t>Rekapitulace realizovaných akcí v roce 202</w:t>
      </w:r>
      <w:r w:rsidR="000F26A9">
        <w:rPr>
          <w:rStyle w:val="elementtoproof"/>
          <w:rFonts w:eastAsia="Times New Roman" w:cstheme="minorHAnsi"/>
          <w:b/>
          <w:bCs/>
          <w:color w:val="000000"/>
          <w:u w:val="single"/>
          <w:shd w:val="clear" w:color="auto" w:fill="FFFFFF"/>
        </w:rPr>
        <w:t>3</w:t>
      </w:r>
      <w:r w:rsidR="00853225" w:rsidRPr="00D153A1">
        <w:rPr>
          <w:rStyle w:val="elementtoproof"/>
          <w:rFonts w:eastAsia="Times New Roman" w:cstheme="minorHAnsi"/>
          <w:b/>
          <w:bCs/>
          <w:color w:val="000000"/>
          <w:u w:val="single"/>
          <w:shd w:val="clear" w:color="auto" w:fill="FFFFFF"/>
        </w:rPr>
        <w:t>:</w:t>
      </w:r>
    </w:p>
    <w:p w14:paraId="0DF48490" w14:textId="5C7C439E" w:rsidR="00853225" w:rsidRPr="00853225" w:rsidRDefault="00853225" w:rsidP="00853225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 w:rsidRPr="00853225">
        <w:rPr>
          <w:rFonts w:cstheme="minorHAnsi"/>
        </w:rPr>
        <w:t xml:space="preserve">1) </w:t>
      </w:r>
      <w:r w:rsidR="000F26A9">
        <w:rPr>
          <w:rFonts w:cstheme="minorHAnsi"/>
        </w:rPr>
        <w:t>2. ročník v</w:t>
      </w:r>
      <w:r w:rsidRPr="00853225">
        <w:rPr>
          <w:rFonts w:cstheme="minorHAnsi"/>
        </w:rPr>
        <w:t>ýtvarn</w:t>
      </w:r>
      <w:r w:rsidR="000F26A9">
        <w:rPr>
          <w:rFonts w:cstheme="minorHAnsi"/>
        </w:rPr>
        <w:t>é</w:t>
      </w:r>
      <w:r w:rsidRPr="00853225">
        <w:rPr>
          <w:rFonts w:cstheme="minorHAnsi"/>
        </w:rPr>
        <w:t xml:space="preserve"> soutěž</w:t>
      </w:r>
      <w:r w:rsidR="000F26A9">
        <w:rPr>
          <w:rFonts w:cstheme="minorHAnsi"/>
        </w:rPr>
        <w:t>e</w:t>
      </w:r>
      <w:r w:rsidRPr="00853225">
        <w:rPr>
          <w:rFonts w:cstheme="minorHAnsi"/>
        </w:rPr>
        <w:t xml:space="preserve"> pro MŠ/I. stupeň ZŠ</w:t>
      </w:r>
    </w:p>
    <w:p w14:paraId="788E46E0" w14:textId="2353812D" w:rsidR="00853225" w:rsidRPr="00853225" w:rsidRDefault="00853225" w:rsidP="00853225">
      <w:pPr>
        <w:pStyle w:val="xxmsonormal"/>
        <w:jc w:val="both"/>
        <w:rPr>
          <w:rFonts w:asciiTheme="minorHAnsi" w:hAnsiTheme="minorHAnsi" w:cstheme="minorHAnsi"/>
          <w:sz w:val="22"/>
          <w:szCs w:val="22"/>
        </w:rPr>
      </w:pPr>
      <w:r w:rsidRPr="00853225">
        <w:rPr>
          <w:rFonts w:asciiTheme="minorHAnsi" w:hAnsiTheme="minorHAnsi" w:cstheme="minorHAnsi"/>
          <w:sz w:val="22"/>
          <w:szCs w:val="22"/>
        </w:rPr>
        <w:t>2) Akce „Ukliďme Chomutovsko“</w:t>
      </w:r>
    </w:p>
    <w:p w14:paraId="19799900" w14:textId="77777777" w:rsidR="00EB4049" w:rsidRPr="00D153A1" w:rsidRDefault="00EB4049" w:rsidP="00EB4049">
      <w:pPr>
        <w:spacing w:after="0"/>
        <w:rPr>
          <w:rFonts w:cstheme="minorHAnsi"/>
          <w:i/>
          <w:iCs/>
          <w:lang w:eastAsia="cs-CZ"/>
        </w:rPr>
      </w:pPr>
    </w:p>
    <w:p w14:paraId="7A9467F7" w14:textId="31597580" w:rsidR="00D346BA" w:rsidRPr="00C71829" w:rsidRDefault="000F26A9" w:rsidP="00D153A1">
      <w:pPr>
        <w:spacing w:after="120" w:line="240" w:lineRule="auto"/>
        <w:jc w:val="both"/>
        <w:rPr>
          <w:b/>
          <w:bCs/>
          <w:caps/>
          <w:color w:val="5F497A" w:themeColor="accent4" w:themeShade="BF"/>
        </w:rPr>
      </w:pPr>
      <w:r w:rsidRPr="00C71829">
        <w:rPr>
          <w:b/>
          <w:bCs/>
          <w:caps/>
          <w:color w:val="5F497A" w:themeColor="accent4" w:themeShade="BF"/>
        </w:rPr>
        <w:t>1) 2</w:t>
      </w:r>
      <w:r w:rsidR="00AC0823" w:rsidRPr="00C71829">
        <w:rPr>
          <w:b/>
          <w:bCs/>
          <w:caps/>
          <w:color w:val="5F497A" w:themeColor="accent4" w:themeShade="BF"/>
        </w:rPr>
        <w:t>.</w:t>
      </w:r>
      <w:r w:rsidRPr="00C71829">
        <w:rPr>
          <w:b/>
          <w:bCs/>
          <w:caps/>
          <w:color w:val="5F497A" w:themeColor="accent4" w:themeShade="BF"/>
        </w:rPr>
        <w:t xml:space="preserve"> ročník výtvarné soutěže Můj/Náš svět</w:t>
      </w:r>
    </w:p>
    <w:p w14:paraId="34684431" w14:textId="15C49374" w:rsidR="00911AB1" w:rsidRPr="00AC0823" w:rsidRDefault="00911AB1" w:rsidP="00D153A1">
      <w:pPr>
        <w:spacing w:after="120" w:line="240" w:lineRule="auto"/>
        <w:jc w:val="both"/>
        <w:rPr>
          <w:b/>
          <w:bCs/>
          <w:color w:val="5F497A" w:themeColor="accent4" w:themeShade="BF"/>
        </w:rPr>
      </w:pPr>
      <w:r>
        <w:rPr>
          <w:b/>
          <w:bCs/>
          <w:color w:val="5F497A" w:themeColor="accent4" w:themeShade="BF"/>
        </w:rPr>
        <w:t>Rekapitulace:</w:t>
      </w:r>
    </w:p>
    <w:p w14:paraId="55398C83" w14:textId="2ADF69B0" w:rsidR="00911AB1" w:rsidRDefault="000F26A9" w:rsidP="00140D38">
      <w:pPr>
        <w:pStyle w:val="xxmsonormal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 xml:space="preserve">- </w:t>
      </w:r>
      <w:r w:rsidR="00911AB1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1 obrázek</w:t>
      </w:r>
    </w:p>
    <w:p w14:paraId="7D75F4CF" w14:textId="08C61CB5" w:rsidR="00AC0823" w:rsidRPr="00C71829" w:rsidRDefault="00911AB1" w:rsidP="00140D38">
      <w:pPr>
        <w:pStyle w:val="xxmsonormal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 xml:space="preserve">- </w:t>
      </w:r>
      <w:r w:rsidR="00AC082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 xml:space="preserve">téma: </w:t>
      </w:r>
      <w:r w:rsidR="00AC0823" w:rsidRPr="00C71829">
        <w:rPr>
          <w:rFonts w:asciiTheme="minorHAnsi" w:eastAsia="Times New Roman" w:hAnsiTheme="minorHAnsi" w:cstheme="minorHAnsi"/>
          <w:b/>
          <w:bCs/>
          <w:i/>
          <w:iCs/>
          <w:color w:val="5F497A" w:themeColor="accent4" w:themeShade="BF"/>
          <w:sz w:val="22"/>
          <w:szCs w:val="22"/>
          <w:lang w:eastAsia="cs-CZ"/>
        </w:rPr>
        <w:t>Co bych chtěl vidět, když se podívám z okna?</w:t>
      </w:r>
    </w:p>
    <w:p w14:paraId="4833B951" w14:textId="26B2597E" w:rsidR="003D2992" w:rsidRDefault="00AC0823" w:rsidP="00140D38">
      <w:pPr>
        <w:pStyle w:val="xxmsonormal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 xml:space="preserve">- </w:t>
      </w:r>
      <w:r w:rsidR="000F26A9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zapojeno 27 subjektů MŠ/ZŠ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, tzn. cca 1200 dětí</w:t>
      </w:r>
    </w:p>
    <w:p w14:paraId="0AA8FF50" w14:textId="026B0E18" w:rsidR="000F26A9" w:rsidRDefault="000F26A9" w:rsidP="00140D38">
      <w:pPr>
        <w:pStyle w:val="xxmsonormal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 xml:space="preserve">- </w:t>
      </w:r>
      <w:r w:rsidR="00AC082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8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 xml:space="preserve"> </w:t>
      </w:r>
      <w:r w:rsidR="00AC082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měst/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 xml:space="preserve">obcí </w:t>
      </w:r>
      <w:r w:rsidR="00AC082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se zapojilo. Obce Bílence, Březno, Hrušovany, Málkov, Strupčice, Údlice a město Jirkov finančním příspěvkem 2 500 Kč/obec, město Chomutov zapůjčením prostor na vernisáž a výstavu dětském prací.</w:t>
      </w:r>
    </w:p>
    <w:p w14:paraId="26C36A5C" w14:textId="6CF49CDC" w:rsidR="00AC0823" w:rsidRDefault="00AC0823" w:rsidP="00140D38">
      <w:pPr>
        <w:pStyle w:val="xxmsonormal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 xml:space="preserve">- </w:t>
      </w:r>
      <w:r w:rsidR="00911AB1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 xml:space="preserve">harmonogram: </w:t>
      </w:r>
    </w:p>
    <w:p w14:paraId="391CE901" w14:textId="177FD262" w:rsidR="00911AB1" w:rsidRDefault="00911AB1" w:rsidP="00013859">
      <w:pPr>
        <w:pStyle w:val="xxmsonormal"/>
        <w:numPr>
          <w:ilvl w:val="0"/>
          <w:numId w:val="24"/>
        </w:numP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20.4.2023 – vyhlášení</w:t>
      </w:r>
    </w:p>
    <w:p w14:paraId="7D4BD3B0" w14:textId="01BA1B63" w:rsidR="00911AB1" w:rsidRDefault="00911AB1" w:rsidP="00013859">
      <w:pPr>
        <w:pStyle w:val="xxmsonormal"/>
        <w:numPr>
          <w:ilvl w:val="0"/>
          <w:numId w:val="24"/>
        </w:numP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26.5.2023 – spuštění hodnocení na webu</w:t>
      </w:r>
    </w:p>
    <w:p w14:paraId="6F57C62C" w14:textId="57704162" w:rsidR="00911AB1" w:rsidRDefault="00911AB1" w:rsidP="00013859">
      <w:pPr>
        <w:pStyle w:val="xxmsonormal"/>
        <w:numPr>
          <w:ilvl w:val="0"/>
          <w:numId w:val="24"/>
        </w:numP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15.6.2023 – vyhodnocení</w:t>
      </w:r>
    </w:p>
    <w:p w14:paraId="39EBB184" w14:textId="214FC0CF" w:rsidR="00911AB1" w:rsidRDefault="00911AB1" w:rsidP="00013859">
      <w:pPr>
        <w:pStyle w:val="xxmsonormal"/>
        <w:numPr>
          <w:ilvl w:val="0"/>
          <w:numId w:val="24"/>
        </w:numP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28.6.2023 – vyhlášení výsledků + vernisáž</w:t>
      </w:r>
    </w:p>
    <w:p w14:paraId="418AE171" w14:textId="13A715F2" w:rsidR="00911AB1" w:rsidRDefault="00911AB1" w:rsidP="00013859">
      <w:pPr>
        <w:pStyle w:val="xxmsonormal"/>
        <w:numPr>
          <w:ilvl w:val="0"/>
          <w:numId w:val="24"/>
        </w:numP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28.6. -31.10.2023 – výstava dětských prací</w:t>
      </w:r>
    </w:p>
    <w:p w14:paraId="49D8BF51" w14:textId="4A798959" w:rsidR="00911AB1" w:rsidRDefault="00911AB1" w:rsidP="00013859">
      <w:pPr>
        <w:pStyle w:val="xxmsonormal"/>
        <w:numPr>
          <w:ilvl w:val="0"/>
          <w:numId w:val="24"/>
        </w:numP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19.10.2023 – dovezeny dřevěné kostky a puzzle</w:t>
      </w:r>
    </w:p>
    <w:p w14:paraId="4459275A" w14:textId="46A97815" w:rsidR="00911AB1" w:rsidRDefault="00911AB1" w:rsidP="00013859">
      <w:pPr>
        <w:pStyle w:val="xxmsonormal"/>
        <w:numPr>
          <w:ilvl w:val="0"/>
          <w:numId w:val="24"/>
        </w:numP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Listopad 2023 – distribuce do školek/škol a zapojených obcí</w:t>
      </w:r>
    </w:p>
    <w:p w14:paraId="36402AFC" w14:textId="77777777" w:rsidR="00B70EDB" w:rsidRDefault="00B70EDB" w:rsidP="00140D38">
      <w:pPr>
        <w:pStyle w:val="xxmsonormal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</w:pPr>
    </w:p>
    <w:p w14:paraId="677451B1" w14:textId="62723816" w:rsidR="00B70EDB" w:rsidRPr="00C71829" w:rsidRDefault="00B70EDB" w:rsidP="00140D38">
      <w:pPr>
        <w:pStyle w:val="xxmsonormal"/>
        <w:rPr>
          <w:rFonts w:asciiTheme="minorHAnsi" w:eastAsia="Times New Roman" w:hAnsiTheme="minorHAnsi" w:cstheme="minorHAnsi"/>
          <w:b/>
          <w:bCs/>
          <w:color w:val="5F497A" w:themeColor="accent4" w:themeShade="BF"/>
          <w:sz w:val="22"/>
          <w:szCs w:val="22"/>
          <w:lang w:eastAsia="cs-CZ"/>
        </w:rPr>
      </w:pPr>
      <w:r w:rsidRPr="00C71829">
        <w:rPr>
          <w:rFonts w:asciiTheme="minorHAnsi" w:eastAsia="Times New Roman" w:hAnsiTheme="minorHAnsi" w:cstheme="minorHAnsi"/>
          <w:b/>
          <w:bCs/>
          <w:color w:val="5F497A" w:themeColor="accent4" w:themeShade="BF"/>
          <w:sz w:val="22"/>
          <w:szCs w:val="22"/>
          <w:lang w:eastAsia="cs-CZ"/>
        </w:rPr>
        <w:t>Náklady:</w:t>
      </w:r>
    </w:p>
    <w:p w14:paraId="7DFB5345" w14:textId="6F7833E9" w:rsidR="00C71829" w:rsidRPr="00C71829" w:rsidRDefault="00C71829" w:rsidP="00140D38">
      <w:pPr>
        <w:pStyle w:val="xxmsonormal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C71829">
        <w:rPr>
          <w:rFonts w:asciiTheme="minorHAnsi" w:eastAsia="Times New Roman" w:hAnsiTheme="minorHAnsi" w:cstheme="minorHAnsi"/>
          <w:sz w:val="22"/>
          <w:szCs w:val="22"/>
          <w:lang w:eastAsia="cs-CZ"/>
        </w:rPr>
        <w:t>- podrobná tabulka příloha č. 3</w:t>
      </w:r>
    </w:p>
    <w:p w14:paraId="669C4798" w14:textId="5969837C" w:rsidR="00C71829" w:rsidRPr="00C71829" w:rsidRDefault="00C71829" w:rsidP="00140D38">
      <w:pPr>
        <w:pStyle w:val="xxmsonormal"/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</w:pPr>
      <w:r w:rsidRPr="00C71829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celkové náklady</w:t>
      </w:r>
      <w:r w:rsidRPr="00C71829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ab/>
        <w:t>157 328 Kč</w:t>
      </w:r>
    </w:p>
    <w:p w14:paraId="29D251F1" w14:textId="79F10A4A" w:rsidR="00C71829" w:rsidRPr="00C71829" w:rsidRDefault="00C71829" w:rsidP="00013859">
      <w:pPr>
        <w:pStyle w:val="xxmsonormal"/>
        <w:numPr>
          <w:ilvl w:val="0"/>
          <w:numId w:val="23"/>
        </w:numPr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C71829">
        <w:rPr>
          <w:rFonts w:asciiTheme="minorHAnsi" w:eastAsia="Times New Roman" w:hAnsiTheme="minorHAnsi" w:cstheme="minorHAnsi"/>
          <w:sz w:val="22"/>
          <w:szCs w:val="22"/>
          <w:lang w:eastAsia="cs-CZ"/>
        </w:rPr>
        <w:t>Nadace ČEZ</w:t>
      </w:r>
      <w:r w:rsidRPr="00C71829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C71829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  <w:t>100 000 Kč</w:t>
      </w:r>
    </w:p>
    <w:p w14:paraId="79D82077" w14:textId="088233AF" w:rsidR="00C71829" w:rsidRPr="00C71829" w:rsidRDefault="00C71829" w:rsidP="00013859">
      <w:pPr>
        <w:pStyle w:val="xxmsonormal"/>
        <w:numPr>
          <w:ilvl w:val="0"/>
          <w:numId w:val="23"/>
        </w:numPr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C71829">
        <w:rPr>
          <w:rFonts w:asciiTheme="minorHAnsi" w:eastAsia="Times New Roman" w:hAnsiTheme="minorHAnsi" w:cstheme="minorHAnsi"/>
          <w:sz w:val="22"/>
          <w:szCs w:val="22"/>
          <w:lang w:eastAsia="cs-CZ"/>
        </w:rPr>
        <w:t>Vršanská uhelná</w:t>
      </w:r>
      <w:r w:rsidRPr="00C71829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  <w:t>40 000 Kč</w:t>
      </w:r>
    </w:p>
    <w:p w14:paraId="419BABDB" w14:textId="72FB978B" w:rsidR="00B70EDB" w:rsidRPr="00141BAE" w:rsidRDefault="00C71829" w:rsidP="00013859">
      <w:pPr>
        <w:pStyle w:val="xxmsonormal"/>
        <w:numPr>
          <w:ilvl w:val="0"/>
          <w:numId w:val="23"/>
        </w:numPr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C71829">
        <w:rPr>
          <w:rFonts w:asciiTheme="minorHAnsi" w:eastAsia="Times New Roman" w:hAnsiTheme="minorHAnsi" w:cstheme="minorHAnsi"/>
          <w:sz w:val="22"/>
          <w:szCs w:val="22"/>
          <w:lang w:eastAsia="cs-CZ"/>
        </w:rPr>
        <w:t>7 obcí zapojeno finančně 17 500 Kč</w:t>
      </w:r>
      <w:r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(2 500 Kč/obec)</w:t>
      </w:r>
    </w:p>
    <w:p w14:paraId="2A656B43" w14:textId="0E45F3B5" w:rsidR="00D346BA" w:rsidRPr="00EB2D22" w:rsidRDefault="00D346BA" w:rsidP="00D346BA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002060"/>
          <w:sz w:val="24"/>
          <w:szCs w:val="24"/>
          <w:lang w:eastAsia="cs-CZ"/>
        </w:rPr>
      </w:pPr>
    </w:p>
    <w:p w14:paraId="2B8B7E65" w14:textId="3B171C3B" w:rsidR="00141BAE" w:rsidRPr="00013859" w:rsidRDefault="00C71829" w:rsidP="001530EF">
      <w:pPr>
        <w:spacing w:after="0" w:line="240" w:lineRule="auto"/>
        <w:jc w:val="both"/>
        <w:rPr>
          <w:rFonts w:eastAsia="Times New Roman" w:cs="Arial"/>
          <w:b/>
          <w:bCs/>
          <w:caps/>
          <w:color w:val="5F497A" w:themeColor="accent4" w:themeShade="BF"/>
          <w:bdr w:val="none" w:sz="0" w:space="0" w:color="auto" w:frame="1"/>
          <w:lang w:eastAsia="cs-CZ"/>
        </w:rPr>
      </w:pPr>
      <w:r w:rsidRPr="00141BAE">
        <w:rPr>
          <w:rFonts w:eastAsia="Times New Roman" w:cs="Arial"/>
          <w:b/>
          <w:bCs/>
          <w:caps/>
          <w:color w:val="5F497A" w:themeColor="accent4" w:themeShade="BF"/>
          <w:bdr w:val="none" w:sz="0" w:space="0" w:color="auto" w:frame="1"/>
          <w:lang w:eastAsia="cs-CZ"/>
        </w:rPr>
        <w:t>2</w:t>
      </w:r>
      <w:r w:rsidR="003D2992" w:rsidRPr="00141BAE">
        <w:rPr>
          <w:rFonts w:eastAsia="Times New Roman" w:cs="Arial"/>
          <w:b/>
          <w:bCs/>
          <w:caps/>
          <w:color w:val="5F497A" w:themeColor="accent4" w:themeShade="BF"/>
          <w:bdr w:val="none" w:sz="0" w:space="0" w:color="auto" w:frame="1"/>
          <w:lang w:eastAsia="cs-CZ"/>
        </w:rPr>
        <w:t>)</w:t>
      </w:r>
      <w:r w:rsidR="0010754B" w:rsidRPr="00141BAE">
        <w:rPr>
          <w:rFonts w:eastAsia="Times New Roman" w:cs="Arial"/>
          <w:b/>
          <w:bCs/>
          <w:caps/>
          <w:color w:val="5F497A" w:themeColor="accent4" w:themeShade="BF"/>
          <w:bdr w:val="none" w:sz="0" w:space="0" w:color="auto" w:frame="1"/>
          <w:lang w:eastAsia="cs-CZ"/>
        </w:rPr>
        <w:t xml:space="preserve"> </w:t>
      </w:r>
      <w:r w:rsidRPr="00141BAE">
        <w:rPr>
          <w:rFonts w:eastAsia="Times New Roman" w:cs="Arial"/>
          <w:b/>
          <w:bCs/>
          <w:caps/>
          <w:color w:val="5F497A" w:themeColor="accent4" w:themeShade="BF"/>
          <w:bdr w:val="none" w:sz="0" w:space="0" w:color="auto" w:frame="1"/>
          <w:lang w:eastAsia="cs-CZ"/>
        </w:rPr>
        <w:t>Ukliďme Chomutovsko</w:t>
      </w:r>
      <w:r w:rsidR="00013859">
        <w:rPr>
          <w:rFonts w:eastAsia="Times New Roman" w:cs="Arial"/>
          <w:b/>
          <w:bCs/>
          <w:caps/>
          <w:color w:val="5F497A" w:themeColor="accent4" w:themeShade="BF"/>
          <w:bdr w:val="none" w:sz="0" w:space="0" w:color="auto" w:frame="1"/>
          <w:lang w:eastAsia="cs-CZ"/>
        </w:rPr>
        <w:t xml:space="preserve"> – 2 akce</w:t>
      </w:r>
    </w:p>
    <w:p w14:paraId="08ADF79C" w14:textId="3F6320E4" w:rsidR="00141BAE" w:rsidRPr="00013859" w:rsidRDefault="00141BAE" w:rsidP="001530EF">
      <w:pPr>
        <w:spacing w:after="0" w:line="240" w:lineRule="auto"/>
        <w:jc w:val="both"/>
        <w:rPr>
          <w:rFonts w:eastAsia="Times New Roman" w:cs="Arial"/>
          <w:b/>
          <w:bCs/>
          <w:color w:val="5F497A" w:themeColor="accent4" w:themeShade="BF"/>
          <w:bdr w:val="none" w:sz="0" w:space="0" w:color="auto" w:frame="1"/>
          <w:lang w:eastAsia="cs-CZ"/>
        </w:rPr>
      </w:pPr>
      <w:r w:rsidRPr="00013859">
        <w:rPr>
          <w:rFonts w:eastAsia="Times New Roman" w:cs="Arial"/>
          <w:b/>
          <w:bCs/>
          <w:color w:val="5F497A" w:themeColor="accent4" w:themeShade="BF"/>
          <w:bdr w:val="none" w:sz="0" w:space="0" w:color="auto" w:frame="1"/>
          <w:lang w:eastAsia="cs-CZ"/>
        </w:rPr>
        <w:t>Ukliďme Chomutovsko na jaře</w:t>
      </w:r>
    </w:p>
    <w:p w14:paraId="0027199A" w14:textId="22A16794" w:rsidR="00013859" w:rsidRPr="00013859" w:rsidRDefault="00013859" w:rsidP="00013859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eastAsia="Times New Roman" w:cs="Arial"/>
          <w:bdr w:val="none" w:sz="0" w:space="0" w:color="auto" w:frame="1"/>
          <w:lang w:eastAsia="cs-CZ"/>
        </w:rPr>
      </w:pPr>
      <w:r w:rsidRPr="00013859">
        <w:rPr>
          <w:rFonts w:eastAsia="Times New Roman" w:cs="Arial"/>
          <w:bdr w:val="none" w:sz="0" w:space="0" w:color="auto" w:frame="1"/>
          <w:lang w:eastAsia="cs-CZ"/>
        </w:rPr>
        <w:t>20. května 2023</w:t>
      </w:r>
    </w:p>
    <w:p w14:paraId="432A3503" w14:textId="6BE74726" w:rsidR="00013859" w:rsidRPr="00013859" w:rsidRDefault="00013859" w:rsidP="00013859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eastAsia="Times New Roman" w:cs="Arial"/>
          <w:bdr w:val="none" w:sz="0" w:space="0" w:color="auto" w:frame="1"/>
          <w:lang w:eastAsia="cs-CZ"/>
        </w:rPr>
      </w:pPr>
      <w:r w:rsidRPr="00013859">
        <w:rPr>
          <w:rFonts w:eastAsia="Times New Roman" w:cs="Arial"/>
          <w:bdr w:val="none" w:sz="0" w:space="0" w:color="auto" w:frame="1"/>
          <w:lang w:eastAsia="cs-CZ"/>
        </w:rPr>
        <w:lastRenderedPageBreak/>
        <w:t xml:space="preserve">zapojeno 7 členských obcí (Černovice, Droužkovice, Otvice, Strupčice, Údlice, Všestudy a město Jirkov) a 1 nezisková organizace Archa Jirkov, z. s. </w:t>
      </w:r>
    </w:p>
    <w:p w14:paraId="5BC0C095" w14:textId="5A1C463C" w:rsidR="00013859" w:rsidRDefault="00013859" w:rsidP="00013859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eastAsia="Times New Roman" w:cs="Arial"/>
          <w:bdr w:val="none" w:sz="0" w:space="0" w:color="auto" w:frame="1"/>
          <w:lang w:eastAsia="cs-CZ"/>
        </w:rPr>
      </w:pPr>
      <w:r w:rsidRPr="00013859">
        <w:rPr>
          <w:rFonts w:eastAsia="Times New Roman" w:cs="Arial"/>
          <w:bdr w:val="none" w:sz="0" w:space="0" w:color="auto" w:frame="1"/>
          <w:lang w:eastAsia="cs-CZ"/>
        </w:rPr>
        <w:t>podpora SD a.s. – odpolední zábavní program v</w:t>
      </w:r>
      <w:r w:rsidR="00EF154B">
        <w:rPr>
          <w:rFonts w:eastAsia="Times New Roman" w:cs="Arial"/>
          <w:bdr w:val="none" w:sz="0" w:space="0" w:color="auto" w:frame="1"/>
          <w:lang w:eastAsia="cs-CZ"/>
        </w:rPr>
        <w:t> </w:t>
      </w:r>
      <w:r w:rsidRPr="00013859">
        <w:rPr>
          <w:rFonts w:eastAsia="Times New Roman" w:cs="Arial"/>
          <w:bdr w:val="none" w:sz="0" w:space="0" w:color="auto" w:frame="1"/>
          <w:lang w:eastAsia="cs-CZ"/>
        </w:rPr>
        <w:t>Droužkovicích</w:t>
      </w:r>
    </w:p>
    <w:p w14:paraId="4DF1A445" w14:textId="6AD0D9F7" w:rsidR="00EF154B" w:rsidRDefault="00EF154B" w:rsidP="00013859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eastAsia="Times New Roman" w:cs="Arial"/>
          <w:bdr w:val="none" w:sz="0" w:space="0" w:color="auto" w:frame="1"/>
          <w:lang w:eastAsia="cs-CZ"/>
        </w:rPr>
      </w:pPr>
      <w:r>
        <w:rPr>
          <w:rFonts w:eastAsia="Times New Roman" w:cs="Arial"/>
          <w:bdr w:val="none" w:sz="0" w:space="0" w:color="auto" w:frame="1"/>
          <w:lang w:eastAsia="cs-CZ"/>
        </w:rPr>
        <w:t>účast 320 dospělých, 200 dětí</w:t>
      </w:r>
    </w:p>
    <w:p w14:paraId="402895F7" w14:textId="2A9F6398" w:rsidR="00EF154B" w:rsidRPr="00013859" w:rsidRDefault="00EF154B" w:rsidP="00013859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eastAsia="Times New Roman" w:cs="Arial"/>
          <w:bdr w:val="none" w:sz="0" w:space="0" w:color="auto" w:frame="1"/>
          <w:lang w:eastAsia="cs-CZ"/>
        </w:rPr>
      </w:pPr>
      <w:r>
        <w:rPr>
          <w:rFonts w:eastAsia="Times New Roman" w:cs="Arial"/>
          <w:bdr w:val="none" w:sz="0" w:space="0" w:color="auto" w:frame="1"/>
          <w:lang w:eastAsia="cs-CZ"/>
        </w:rPr>
        <w:t>sesbíráno skoro 7 t odpadu</w:t>
      </w:r>
    </w:p>
    <w:p w14:paraId="00D6954C" w14:textId="77777777" w:rsidR="00013859" w:rsidRPr="00141BAE" w:rsidRDefault="00013859" w:rsidP="001530EF">
      <w:pPr>
        <w:spacing w:after="0" w:line="240" w:lineRule="auto"/>
        <w:jc w:val="both"/>
        <w:rPr>
          <w:rFonts w:eastAsia="Times New Roman" w:cs="Arial"/>
          <w:bdr w:val="none" w:sz="0" w:space="0" w:color="auto" w:frame="1"/>
          <w:lang w:eastAsia="cs-CZ"/>
        </w:rPr>
      </w:pPr>
    </w:p>
    <w:p w14:paraId="47728656" w14:textId="45087190" w:rsidR="00141BAE" w:rsidRPr="00EF154B" w:rsidRDefault="00141BAE" w:rsidP="001530EF">
      <w:pPr>
        <w:spacing w:after="0" w:line="240" w:lineRule="auto"/>
        <w:jc w:val="both"/>
        <w:rPr>
          <w:rFonts w:eastAsia="Times New Roman" w:cs="Arial"/>
          <w:b/>
          <w:bCs/>
          <w:color w:val="5F497A" w:themeColor="accent4" w:themeShade="BF"/>
          <w:bdr w:val="none" w:sz="0" w:space="0" w:color="auto" w:frame="1"/>
          <w:lang w:eastAsia="cs-CZ"/>
        </w:rPr>
      </w:pPr>
      <w:r w:rsidRPr="00EF154B">
        <w:rPr>
          <w:rFonts w:eastAsia="Times New Roman" w:cs="Arial"/>
          <w:b/>
          <w:bCs/>
          <w:color w:val="5F497A" w:themeColor="accent4" w:themeShade="BF"/>
          <w:bdr w:val="none" w:sz="0" w:space="0" w:color="auto" w:frame="1"/>
          <w:lang w:eastAsia="cs-CZ"/>
        </w:rPr>
        <w:t>Ukliďme Chomutovsko na podzim</w:t>
      </w:r>
    </w:p>
    <w:p w14:paraId="2FB1A0A3" w14:textId="2AC3D4D3" w:rsidR="00EF154B" w:rsidRPr="00EF154B" w:rsidRDefault="00EF154B" w:rsidP="00EF154B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eastAsia="Times New Roman" w:cs="Arial"/>
          <w:bdr w:val="none" w:sz="0" w:space="0" w:color="auto" w:frame="1"/>
          <w:lang w:eastAsia="cs-CZ"/>
        </w:rPr>
      </w:pPr>
      <w:r w:rsidRPr="00EF154B">
        <w:rPr>
          <w:rFonts w:eastAsia="Times New Roman" w:cs="Arial"/>
          <w:bdr w:val="none" w:sz="0" w:space="0" w:color="auto" w:frame="1"/>
          <w:lang w:eastAsia="cs-CZ"/>
        </w:rPr>
        <w:t>16.</w:t>
      </w:r>
      <w:r w:rsidR="00013859" w:rsidRPr="00EF154B">
        <w:rPr>
          <w:rFonts w:eastAsia="Times New Roman" w:cs="Arial"/>
          <w:bdr w:val="none" w:sz="0" w:space="0" w:color="auto" w:frame="1"/>
          <w:lang w:eastAsia="cs-CZ"/>
        </w:rPr>
        <w:t xml:space="preserve"> </w:t>
      </w:r>
      <w:r w:rsidRPr="00EF154B">
        <w:rPr>
          <w:rFonts w:eastAsia="Times New Roman" w:cs="Arial"/>
          <w:bdr w:val="none" w:sz="0" w:space="0" w:color="auto" w:frame="1"/>
          <w:lang w:eastAsia="cs-CZ"/>
        </w:rPr>
        <w:t>září</w:t>
      </w:r>
      <w:r w:rsidR="00013859" w:rsidRPr="00EF154B">
        <w:rPr>
          <w:rFonts w:eastAsia="Times New Roman" w:cs="Arial"/>
          <w:bdr w:val="none" w:sz="0" w:space="0" w:color="auto" w:frame="1"/>
          <w:lang w:eastAsia="cs-CZ"/>
        </w:rPr>
        <w:t xml:space="preserve"> 2023</w:t>
      </w:r>
      <w:r w:rsidR="000E369F">
        <w:rPr>
          <w:rFonts w:eastAsia="Times New Roman" w:cs="Arial"/>
          <w:bdr w:val="none" w:sz="0" w:space="0" w:color="auto" w:frame="1"/>
          <w:lang w:eastAsia="cs-CZ"/>
        </w:rPr>
        <w:t xml:space="preserve"> Březno, 7. října 2023 Droužkovice, 29. října 2023 Místo</w:t>
      </w:r>
    </w:p>
    <w:p w14:paraId="479C4794" w14:textId="009DC134" w:rsidR="00055BF0" w:rsidRPr="007474C7" w:rsidRDefault="000E369F" w:rsidP="00B0534E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rFonts w:eastAsia="Times New Roman" w:cs="Arial"/>
          <w:bdr w:val="none" w:sz="0" w:space="0" w:color="auto" w:frame="1"/>
          <w:lang w:eastAsia="cs-CZ"/>
        </w:rPr>
        <w:t>z</w:t>
      </w:r>
      <w:r w:rsidR="00EF154B" w:rsidRPr="00EF154B">
        <w:rPr>
          <w:rFonts w:eastAsia="Times New Roman" w:cs="Arial"/>
          <w:bdr w:val="none" w:sz="0" w:space="0" w:color="auto" w:frame="1"/>
          <w:lang w:eastAsia="cs-CZ"/>
        </w:rPr>
        <w:t>apojeny 3</w:t>
      </w:r>
      <w:r w:rsidR="00013859" w:rsidRPr="00EF154B">
        <w:rPr>
          <w:rFonts w:eastAsia="Times New Roman" w:cs="Arial"/>
          <w:bdr w:val="none" w:sz="0" w:space="0" w:color="auto" w:frame="1"/>
          <w:lang w:eastAsia="cs-CZ"/>
        </w:rPr>
        <w:t xml:space="preserve"> člensk</w:t>
      </w:r>
      <w:r w:rsidR="00EF154B" w:rsidRPr="00EF154B">
        <w:rPr>
          <w:rFonts w:eastAsia="Times New Roman" w:cs="Arial"/>
          <w:bdr w:val="none" w:sz="0" w:space="0" w:color="auto" w:frame="1"/>
          <w:lang w:eastAsia="cs-CZ"/>
        </w:rPr>
        <w:t>é</w:t>
      </w:r>
      <w:r w:rsidR="00013859" w:rsidRPr="00EF154B">
        <w:rPr>
          <w:rFonts w:eastAsia="Times New Roman" w:cs="Arial"/>
          <w:bdr w:val="none" w:sz="0" w:space="0" w:color="auto" w:frame="1"/>
          <w:lang w:eastAsia="cs-CZ"/>
        </w:rPr>
        <w:t xml:space="preserve"> obc</w:t>
      </w:r>
      <w:r w:rsidR="00EF154B" w:rsidRPr="00EF154B">
        <w:rPr>
          <w:rFonts w:eastAsia="Times New Roman" w:cs="Arial"/>
          <w:bdr w:val="none" w:sz="0" w:space="0" w:color="auto" w:frame="1"/>
          <w:lang w:eastAsia="cs-CZ"/>
        </w:rPr>
        <w:t>e</w:t>
      </w:r>
      <w:r w:rsidR="00013859" w:rsidRPr="00EF154B">
        <w:rPr>
          <w:rFonts w:eastAsia="Times New Roman" w:cs="Arial"/>
          <w:bdr w:val="none" w:sz="0" w:space="0" w:color="auto" w:frame="1"/>
          <w:lang w:eastAsia="cs-CZ"/>
        </w:rPr>
        <w:t xml:space="preserve"> (</w:t>
      </w:r>
      <w:r w:rsidR="00EF154B" w:rsidRPr="00EF154B">
        <w:rPr>
          <w:rFonts w:eastAsia="Times New Roman" w:cs="Arial"/>
          <w:bdr w:val="none" w:sz="0" w:space="0" w:color="auto" w:frame="1"/>
          <w:lang w:eastAsia="cs-CZ"/>
        </w:rPr>
        <w:t>Březno, Droužkovice a Místo</w:t>
      </w:r>
      <w:r w:rsidR="00013859" w:rsidRPr="00EF154B">
        <w:rPr>
          <w:rFonts w:eastAsia="Times New Roman" w:cs="Arial"/>
          <w:bdr w:val="none" w:sz="0" w:space="0" w:color="auto" w:frame="1"/>
          <w:lang w:eastAsia="cs-CZ"/>
        </w:rPr>
        <w:t xml:space="preserve">) </w:t>
      </w:r>
    </w:p>
    <w:p w14:paraId="56779C5E" w14:textId="3EAF7EFF" w:rsidR="007474C7" w:rsidRDefault="007474C7" w:rsidP="007474C7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eastAsia="Times New Roman" w:cs="Arial"/>
          <w:bdr w:val="none" w:sz="0" w:space="0" w:color="auto" w:frame="1"/>
          <w:lang w:eastAsia="cs-CZ"/>
        </w:rPr>
      </w:pPr>
      <w:r>
        <w:rPr>
          <w:rFonts w:eastAsia="Times New Roman" w:cs="Arial"/>
          <w:bdr w:val="none" w:sz="0" w:space="0" w:color="auto" w:frame="1"/>
          <w:lang w:eastAsia="cs-CZ"/>
        </w:rPr>
        <w:t>účast 80 dospělých, 30 dětí</w:t>
      </w:r>
    </w:p>
    <w:p w14:paraId="30C6D21E" w14:textId="311675C1" w:rsidR="007474C7" w:rsidRPr="007474C7" w:rsidRDefault="007474C7" w:rsidP="007474C7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eastAsia="Times New Roman" w:cs="Arial"/>
          <w:bdr w:val="none" w:sz="0" w:space="0" w:color="auto" w:frame="1"/>
          <w:lang w:eastAsia="cs-CZ"/>
        </w:rPr>
      </w:pPr>
      <w:r>
        <w:rPr>
          <w:rFonts w:eastAsia="Times New Roman" w:cs="Arial"/>
          <w:bdr w:val="none" w:sz="0" w:space="0" w:color="auto" w:frame="1"/>
          <w:lang w:eastAsia="cs-CZ"/>
        </w:rPr>
        <w:t>sesbíráno skoro 1,5 t odpadu</w:t>
      </w:r>
    </w:p>
    <w:p w14:paraId="706BE1DE" w14:textId="77777777" w:rsidR="00B0534E" w:rsidRDefault="00B0534E" w:rsidP="00B0534E">
      <w:pPr>
        <w:pStyle w:val="Odstavecseseznamem"/>
        <w:spacing w:after="0" w:line="240" w:lineRule="auto"/>
        <w:jc w:val="both"/>
        <w:rPr>
          <w:b/>
          <w:sz w:val="28"/>
          <w:szCs w:val="28"/>
        </w:rPr>
      </w:pPr>
    </w:p>
    <w:p w14:paraId="79141A81" w14:textId="0E735104" w:rsidR="0023667C" w:rsidRPr="00EB4049" w:rsidRDefault="0023667C" w:rsidP="00EB4049">
      <w:pPr>
        <w:spacing w:after="0" w:line="240" w:lineRule="auto"/>
        <w:jc w:val="both"/>
        <w:rPr>
          <w:b/>
          <w:u w:val="single"/>
        </w:rPr>
      </w:pPr>
      <w:r w:rsidRPr="00EB4049">
        <w:rPr>
          <w:b/>
          <w:u w:val="single"/>
        </w:rPr>
        <w:t xml:space="preserve">Závěr – </w:t>
      </w:r>
      <w:r w:rsidR="009569E1" w:rsidRPr="00EB4049">
        <w:rPr>
          <w:b/>
          <w:u w:val="single"/>
        </w:rPr>
        <w:t xml:space="preserve">příprava </w:t>
      </w:r>
      <w:r w:rsidR="002920C3" w:rsidRPr="00EB4049">
        <w:rPr>
          <w:b/>
          <w:u w:val="single"/>
        </w:rPr>
        <w:t>akcí k</w:t>
      </w:r>
      <w:r w:rsidR="00A518CA" w:rsidRPr="00EB4049">
        <w:rPr>
          <w:b/>
          <w:u w:val="single"/>
        </w:rPr>
        <w:t> udržitelnému rozvoji</w:t>
      </w:r>
      <w:r w:rsidR="009569E1" w:rsidRPr="00EB4049">
        <w:rPr>
          <w:b/>
          <w:u w:val="single"/>
        </w:rPr>
        <w:t xml:space="preserve"> pro rok 202</w:t>
      </w:r>
      <w:r w:rsidR="00BF1700">
        <w:rPr>
          <w:b/>
          <w:u w:val="single"/>
        </w:rPr>
        <w:t>4</w:t>
      </w:r>
      <w:r w:rsidRPr="00EB4049">
        <w:rPr>
          <w:b/>
          <w:u w:val="single"/>
        </w:rPr>
        <w:t>:</w:t>
      </w:r>
    </w:p>
    <w:p w14:paraId="1349BDB4" w14:textId="05A59835" w:rsidR="0023667C" w:rsidRDefault="0023667C" w:rsidP="002920C3">
      <w:pPr>
        <w:spacing w:after="0" w:line="240" w:lineRule="auto"/>
        <w:jc w:val="both"/>
      </w:pPr>
      <w:r w:rsidRPr="00AB3E65">
        <w:t xml:space="preserve">Pro </w:t>
      </w:r>
      <w:r>
        <w:t xml:space="preserve">další přípravu </w:t>
      </w:r>
      <w:r w:rsidR="002920C3">
        <w:t xml:space="preserve">akcí </w:t>
      </w:r>
      <w:r>
        <w:t>je nezbytné provést následující:</w:t>
      </w:r>
    </w:p>
    <w:p w14:paraId="21B84A15" w14:textId="4CAB113F" w:rsidR="00AD5AD2" w:rsidRDefault="00AD5AD2" w:rsidP="00AD5AD2">
      <w:pPr>
        <w:pStyle w:val="Odstavecseseznamem"/>
        <w:numPr>
          <w:ilvl w:val="0"/>
          <w:numId w:val="26"/>
        </w:numPr>
        <w:spacing w:after="0" w:line="240" w:lineRule="auto"/>
        <w:jc w:val="both"/>
      </w:pPr>
      <w:r>
        <w:t>Promyslet pokračování v roce 2024 i bez dotačních prostředků (zapojení obcí, organizací, osob)</w:t>
      </w:r>
    </w:p>
    <w:p w14:paraId="35FEDF12" w14:textId="1F483E2E" w:rsidR="00AD5AD2" w:rsidRDefault="00AD5AD2" w:rsidP="00AD5AD2">
      <w:pPr>
        <w:pStyle w:val="Odstavecseseznamem"/>
        <w:numPr>
          <w:ilvl w:val="0"/>
          <w:numId w:val="26"/>
        </w:numPr>
        <w:spacing w:after="0" w:line="240" w:lineRule="auto"/>
        <w:jc w:val="both"/>
      </w:pPr>
      <w:r>
        <w:t>Promyslet akce pro rok 2024 (výtvarná soutěž</w:t>
      </w:r>
      <w:r w:rsidR="009D737F">
        <w:t xml:space="preserve">, </w:t>
      </w:r>
      <w:r>
        <w:t>Ukliďme Chomutovsko – zopakovat JARO/PODZIM)</w:t>
      </w:r>
    </w:p>
    <w:p w14:paraId="0DC08E68" w14:textId="77777777" w:rsidR="00AD5AD2" w:rsidRDefault="00AD5AD2" w:rsidP="00AD5AD2">
      <w:pPr>
        <w:pStyle w:val="Odstavecseseznamem"/>
        <w:numPr>
          <w:ilvl w:val="0"/>
          <w:numId w:val="26"/>
        </w:numPr>
        <w:spacing w:after="0" w:line="240" w:lineRule="auto"/>
        <w:jc w:val="both"/>
      </w:pPr>
      <w:r>
        <w:t>Vymyslet téma výtvarné soutěže</w:t>
      </w:r>
    </w:p>
    <w:p w14:paraId="5EF9BB4C" w14:textId="1BDAEAFC" w:rsidR="006F02D4" w:rsidRDefault="006F02D4" w:rsidP="00AD5AD2">
      <w:pPr>
        <w:pStyle w:val="Odstavecseseznamem"/>
        <w:numPr>
          <w:ilvl w:val="0"/>
          <w:numId w:val="26"/>
        </w:numPr>
        <w:spacing w:after="0" w:line="240" w:lineRule="auto"/>
        <w:jc w:val="both"/>
      </w:pPr>
      <w:r>
        <w:t>Do nákladů na další ročník výtvarné soutěže připočíst náklad na administraci celé akce</w:t>
      </w:r>
    </w:p>
    <w:p w14:paraId="2F23EF98" w14:textId="77777777" w:rsidR="00AD5AD2" w:rsidRDefault="00AD5AD2" w:rsidP="00AD5AD2">
      <w:pPr>
        <w:pStyle w:val="Odstavecseseznamem"/>
        <w:numPr>
          <w:ilvl w:val="0"/>
          <w:numId w:val="26"/>
        </w:numPr>
        <w:spacing w:after="0" w:line="240" w:lineRule="auto"/>
        <w:jc w:val="both"/>
      </w:pPr>
      <w:r>
        <w:t>Vyčíslit finanční náročnost realizace jednotlivých akcí</w:t>
      </w:r>
    </w:p>
    <w:p w14:paraId="32F8405F" w14:textId="3AF8E27B" w:rsidR="006F02D4" w:rsidRDefault="00AD5AD2" w:rsidP="006F02D4">
      <w:pPr>
        <w:pStyle w:val="Odstavecseseznamem"/>
        <w:numPr>
          <w:ilvl w:val="0"/>
          <w:numId w:val="26"/>
        </w:numPr>
        <w:spacing w:after="0" w:line="240" w:lineRule="auto"/>
        <w:jc w:val="both"/>
      </w:pPr>
      <w:r>
        <w:t>Připravit zdroje financování jednotlivých akcí (dotace (Nadace ČEZ, Vršanská uhelná</w:t>
      </w:r>
      <w:r w:rsidR="009D737F">
        <w:t xml:space="preserve">, </w:t>
      </w:r>
      <w:r>
        <w:t>SD a.s.)</w:t>
      </w:r>
    </w:p>
    <w:p w14:paraId="2589E3F5" w14:textId="77777777" w:rsidR="001769E6" w:rsidRPr="00AD5AD2" w:rsidRDefault="001769E6" w:rsidP="001769E6">
      <w:pPr>
        <w:pStyle w:val="Odstavecseseznamem"/>
        <w:spacing w:after="0" w:line="240" w:lineRule="auto"/>
        <w:ind w:left="1068"/>
        <w:jc w:val="both"/>
      </w:pPr>
    </w:p>
    <w:p w14:paraId="77F7E3F0" w14:textId="425272C9" w:rsidR="00FB3840" w:rsidRPr="00805232" w:rsidRDefault="00E04308" w:rsidP="00805232">
      <w:pPr>
        <w:spacing w:line="240" w:lineRule="auto"/>
        <w:jc w:val="both"/>
        <w:rPr>
          <w:b/>
        </w:rPr>
      </w:pPr>
      <w:r w:rsidRPr="00E04308">
        <w:rPr>
          <w:b/>
        </w:rPr>
        <w:t>Termín příští schůz</w:t>
      </w:r>
      <w:r w:rsidR="00D231A3">
        <w:rPr>
          <w:b/>
        </w:rPr>
        <w:t>ky</w:t>
      </w:r>
      <w:r w:rsidRPr="00E04308">
        <w:rPr>
          <w:b/>
        </w:rPr>
        <w:t xml:space="preserve"> </w:t>
      </w:r>
      <w:r w:rsidR="00FA5494" w:rsidRPr="00DA58D9">
        <w:t xml:space="preserve">bude upřesněn v závislosti na </w:t>
      </w:r>
      <w:r w:rsidR="00DA58D9" w:rsidRPr="00DA58D9">
        <w:t xml:space="preserve">postupu </w:t>
      </w:r>
      <w:r w:rsidR="00FA5494" w:rsidRPr="00DA58D9">
        <w:t xml:space="preserve">zpracování podkladů, </w:t>
      </w:r>
      <w:r w:rsidR="00DA58D9" w:rsidRPr="00DA58D9">
        <w:t>viz</w:t>
      </w:r>
      <w:r w:rsidR="00807821">
        <w:t>.</w:t>
      </w:r>
      <w:r w:rsidR="00DA58D9" w:rsidRPr="00DA58D9">
        <w:t xml:space="preserve"> závěr</w:t>
      </w:r>
      <w:r w:rsidR="00FA5494" w:rsidRPr="00DA58D9">
        <w:t>.</w:t>
      </w:r>
    </w:p>
    <w:p w14:paraId="786044CD" w14:textId="0BBD7C05" w:rsidR="001530EF" w:rsidRDefault="00EB077A" w:rsidP="0071620D">
      <w:pPr>
        <w:spacing w:after="0"/>
      </w:pPr>
      <w:r>
        <w:t>V</w:t>
      </w:r>
      <w:r w:rsidR="006334D8">
        <w:t> </w:t>
      </w:r>
      <w:r>
        <w:t>Chomutově</w:t>
      </w:r>
      <w:r w:rsidR="006334D8">
        <w:t xml:space="preserve"> dne</w:t>
      </w:r>
      <w:r w:rsidR="003C79BF">
        <w:t xml:space="preserve"> </w:t>
      </w:r>
      <w:r w:rsidR="00BF1700">
        <w:t>9</w:t>
      </w:r>
      <w:r w:rsidR="003C79BF">
        <w:t>.</w:t>
      </w:r>
      <w:r w:rsidR="00BF1700">
        <w:t>11</w:t>
      </w:r>
      <w:r w:rsidR="003C79BF">
        <w:t>.</w:t>
      </w:r>
      <w:r w:rsidR="00241675">
        <w:t>202</w:t>
      </w:r>
      <w:r w:rsidR="00EB4049">
        <w:t>3</w:t>
      </w:r>
      <w:r w:rsidR="00DA58D9">
        <w:tab/>
      </w:r>
      <w:r w:rsidR="00DA58D9">
        <w:tab/>
      </w:r>
      <w:r w:rsidR="00DA58D9">
        <w:tab/>
      </w:r>
      <w:r w:rsidR="00DA58D9">
        <w:tab/>
      </w:r>
      <w:r w:rsidR="00DA58D9">
        <w:tab/>
      </w:r>
    </w:p>
    <w:p w14:paraId="46E5F441" w14:textId="77777777" w:rsidR="001530EF" w:rsidRDefault="001530EF" w:rsidP="0071620D">
      <w:pPr>
        <w:spacing w:after="0"/>
      </w:pPr>
    </w:p>
    <w:p w14:paraId="7E6CBE92" w14:textId="77777777" w:rsidR="001530EF" w:rsidRDefault="001530EF" w:rsidP="001530EF">
      <w:pPr>
        <w:spacing w:after="0"/>
      </w:pPr>
    </w:p>
    <w:p w14:paraId="36008BD1" w14:textId="005D6310" w:rsidR="002502C8" w:rsidRPr="00951CE4" w:rsidRDefault="00DA58D9" w:rsidP="00AE2DB3">
      <w:pPr>
        <w:spacing w:after="0"/>
      </w:pPr>
      <w:r>
        <w:t xml:space="preserve">Zpracovala: </w:t>
      </w:r>
      <w:r w:rsidR="00241675">
        <w:t>Gabriela Rousková</w:t>
      </w:r>
      <w:r w:rsidR="00AE2DB3">
        <w:t xml:space="preserve">, </w:t>
      </w:r>
      <w:r w:rsidR="003D68C2">
        <w:t>odborný garant</w:t>
      </w:r>
      <w:r w:rsidR="0071620D">
        <w:t xml:space="preserve"> MA21</w:t>
      </w:r>
    </w:p>
    <w:p w14:paraId="0E7646B7" w14:textId="77777777" w:rsidR="00E9596E" w:rsidRDefault="00E9596E" w:rsidP="0077363D">
      <w:pPr>
        <w:spacing w:after="0" w:line="240" w:lineRule="auto"/>
        <w:rPr>
          <w:bCs/>
        </w:rPr>
      </w:pPr>
    </w:p>
    <w:p w14:paraId="5371071B" w14:textId="77777777" w:rsidR="00E9596E" w:rsidRDefault="00E9596E" w:rsidP="0077363D">
      <w:pPr>
        <w:spacing w:after="0" w:line="240" w:lineRule="auto"/>
        <w:rPr>
          <w:bCs/>
        </w:rPr>
      </w:pPr>
    </w:p>
    <w:p w14:paraId="1392FFCF" w14:textId="77777777" w:rsidR="001530EF" w:rsidRDefault="001530EF" w:rsidP="0077363D">
      <w:pPr>
        <w:spacing w:after="0" w:line="240" w:lineRule="auto"/>
        <w:rPr>
          <w:bCs/>
          <w:sz w:val="20"/>
          <w:szCs w:val="20"/>
        </w:rPr>
      </w:pPr>
    </w:p>
    <w:p w14:paraId="1B7EDF1C" w14:textId="77777777" w:rsidR="001530EF" w:rsidRDefault="001530EF" w:rsidP="0077363D">
      <w:pPr>
        <w:spacing w:after="0" w:line="240" w:lineRule="auto"/>
        <w:rPr>
          <w:bCs/>
          <w:sz w:val="20"/>
          <w:szCs w:val="20"/>
        </w:rPr>
      </w:pPr>
    </w:p>
    <w:p w14:paraId="4E009ACE" w14:textId="72231759" w:rsidR="00DA58D9" w:rsidRDefault="00DD1F9C" w:rsidP="0077363D">
      <w:pPr>
        <w:spacing w:after="0" w:line="240" w:lineRule="auto"/>
        <w:rPr>
          <w:sz w:val="20"/>
          <w:szCs w:val="20"/>
        </w:rPr>
      </w:pPr>
      <w:r w:rsidRPr="00E9596E">
        <w:rPr>
          <w:bCs/>
          <w:sz w:val="20"/>
          <w:szCs w:val="20"/>
        </w:rPr>
        <w:t>Přílohy:</w:t>
      </w:r>
      <w:r w:rsidR="00FA5494" w:rsidRPr="00E9596E">
        <w:rPr>
          <w:b/>
          <w:sz w:val="20"/>
          <w:szCs w:val="20"/>
        </w:rPr>
        <w:tab/>
      </w:r>
      <w:r w:rsidR="00FA5494" w:rsidRPr="00E9596E">
        <w:rPr>
          <w:b/>
          <w:sz w:val="20"/>
          <w:szCs w:val="20"/>
        </w:rPr>
        <w:tab/>
      </w:r>
      <w:r w:rsidRPr="00E9596E">
        <w:rPr>
          <w:sz w:val="20"/>
          <w:szCs w:val="20"/>
        </w:rPr>
        <w:t xml:space="preserve">č. 1 </w:t>
      </w:r>
      <w:r w:rsidRPr="00E9596E">
        <w:rPr>
          <w:sz w:val="20"/>
          <w:szCs w:val="20"/>
        </w:rPr>
        <w:tab/>
        <w:t>Prezenční listina</w:t>
      </w:r>
    </w:p>
    <w:p w14:paraId="0E133A0E" w14:textId="1DE4C692" w:rsidR="00241675" w:rsidRDefault="004364DF" w:rsidP="00137596">
      <w:pPr>
        <w:shd w:val="clear" w:color="auto" w:fill="FFFFFF"/>
        <w:spacing w:after="0" w:line="240" w:lineRule="auto"/>
        <w:ind w:left="708" w:firstLine="708"/>
        <w:textAlignment w:val="baseline"/>
      </w:pPr>
      <w:r w:rsidRPr="00F76055">
        <w:rPr>
          <w:sz w:val="20"/>
          <w:szCs w:val="20"/>
        </w:rPr>
        <w:t>č. 2</w:t>
      </w:r>
      <w:r w:rsidRPr="00F76055">
        <w:rPr>
          <w:sz w:val="20"/>
          <w:szCs w:val="20"/>
        </w:rPr>
        <w:tab/>
      </w:r>
      <w:r w:rsidR="005E3F7F">
        <w:rPr>
          <w:rFonts w:cs="Arial"/>
          <w:sz w:val="20"/>
          <w:szCs w:val="20"/>
          <w:bdr w:val="none" w:sz="0" w:space="0" w:color="auto" w:frame="1"/>
        </w:rPr>
        <w:t xml:space="preserve">Zpráva MA21 č. </w:t>
      </w:r>
      <w:r w:rsidR="00BF1700">
        <w:rPr>
          <w:rFonts w:cs="Arial"/>
          <w:sz w:val="20"/>
          <w:szCs w:val="20"/>
          <w:bdr w:val="none" w:sz="0" w:space="0" w:color="auto" w:frame="1"/>
        </w:rPr>
        <w:t>2</w:t>
      </w:r>
      <w:r w:rsidR="005E3F7F">
        <w:rPr>
          <w:rFonts w:cs="Arial"/>
          <w:sz w:val="20"/>
          <w:szCs w:val="20"/>
          <w:bdr w:val="none" w:sz="0" w:space="0" w:color="auto" w:frame="1"/>
        </w:rPr>
        <w:t>/202</w:t>
      </w:r>
      <w:r w:rsidR="00EB4049">
        <w:t>3</w:t>
      </w:r>
      <w:r w:rsidR="00241675">
        <w:tab/>
      </w:r>
    </w:p>
    <w:p w14:paraId="0DAE86C7" w14:textId="26D90A98" w:rsidR="00C71829" w:rsidRPr="00137596" w:rsidRDefault="00C71829" w:rsidP="00137596">
      <w:pPr>
        <w:shd w:val="clear" w:color="auto" w:fill="FFFFFF"/>
        <w:spacing w:after="0" w:line="240" w:lineRule="auto"/>
        <w:ind w:left="708" w:firstLine="708"/>
        <w:textAlignment w:val="baseline"/>
        <w:rPr>
          <w:rFonts w:cs="Arial"/>
          <w:sz w:val="20"/>
          <w:szCs w:val="20"/>
          <w:bdr w:val="none" w:sz="0" w:space="0" w:color="auto" w:frame="1"/>
        </w:rPr>
      </w:pPr>
      <w:r>
        <w:t>č. 3</w:t>
      </w:r>
      <w:r>
        <w:tab/>
        <w:t>Výtvarná soutěž 2023 - náklady</w:t>
      </w:r>
    </w:p>
    <w:sectPr w:rsidR="00C71829" w:rsidRPr="001375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5CADD" w14:textId="77777777" w:rsidR="000D5795" w:rsidRDefault="000D5795" w:rsidP="00B741CD">
      <w:pPr>
        <w:spacing w:after="0" w:line="240" w:lineRule="auto"/>
      </w:pPr>
      <w:r>
        <w:separator/>
      </w:r>
    </w:p>
  </w:endnote>
  <w:endnote w:type="continuationSeparator" w:id="0">
    <w:p w14:paraId="6160F51D" w14:textId="77777777" w:rsidR="000D5795" w:rsidRDefault="000D5795" w:rsidP="00B7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1495018"/>
      <w:docPartObj>
        <w:docPartGallery w:val="Page Numbers (Bottom of Page)"/>
        <w:docPartUnique/>
      </w:docPartObj>
    </w:sdtPr>
    <w:sdtEndPr/>
    <w:sdtContent>
      <w:p w14:paraId="4D3A0C7E" w14:textId="77777777" w:rsidR="00AD0165" w:rsidRDefault="00AD01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C03">
          <w:rPr>
            <w:noProof/>
          </w:rPr>
          <w:t>4</w:t>
        </w:r>
        <w:r>
          <w:fldChar w:fldCharType="end"/>
        </w:r>
      </w:p>
    </w:sdtContent>
  </w:sdt>
  <w:p w14:paraId="46FE0DA6" w14:textId="77777777" w:rsidR="00AD0165" w:rsidRDefault="00AD01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6F63E" w14:textId="77777777" w:rsidR="000D5795" w:rsidRDefault="000D5795" w:rsidP="00B741CD">
      <w:pPr>
        <w:spacing w:after="0" w:line="240" w:lineRule="auto"/>
      </w:pPr>
      <w:r>
        <w:separator/>
      </w:r>
    </w:p>
  </w:footnote>
  <w:footnote w:type="continuationSeparator" w:id="0">
    <w:p w14:paraId="29845163" w14:textId="77777777" w:rsidR="000D5795" w:rsidRDefault="000D5795" w:rsidP="00B74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1E519" w14:textId="77777777" w:rsidR="00AD0165" w:rsidRDefault="00733D68" w:rsidP="00733D68">
    <w:pPr>
      <w:pStyle w:val="Zhlav"/>
      <w:keepNext/>
      <w:tabs>
        <w:tab w:val="clear" w:pos="4536"/>
        <w:tab w:val="clear" w:pos="9072"/>
        <w:tab w:val="left" w:pos="6090"/>
      </w:tabs>
      <w:ind w:left="992"/>
      <w:rPr>
        <w:rFonts w:ascii="Trebuchet MS" w:hAnsi="Trebuchet MS"/>
        <w:color w:val="505050"/>
      </w:rPr>
    </w:pPr>
    <w:r>
      <w:rPr>
        <w:rFonts w:ascii="Trebuchet MS" w:hAnsi="Trebuchet MS"/>
        <w:noProof/>
        <w:color w:val="505050"/>
        <w:lang w:eastAsia="zh-TW"/>
      </w:rPr>
      <w:drawing>
        <wp:anchor distT="0" distB="0" distL="114300" distR="114300" simplePos="0" relativeHeight="251659264" behindDoc="1" locked="0" layoutInCell="1" allowOverlap="1" wp14:anchorId="5757AEB3" wp14:editId="59D5DCCC">
          <wp:simplePos x="0" y="0"/>
          <wp:positionH relativeFrom="column">
            <wp:posOffset>4805680</wp:posOffset>
          </wp:positionH>
          <wp:positionV relativeFrom="paragraph">
            <wp:posOffset>-230505</wp:posOffset>
          </wp:positionV>
          <wp:extent cx="822960" cy="630555"/>
          <wp:effectExtent l="0" t="0" r="0" b="0"/>
          <wp:wrapTight wrapText="bothSides">
            <wp:wrapPolygon edited="0">
              <wp:start x="8000" y="0"/>
              <wp:lineTo x="4500" y="3263"/>
              <wp:lineTo x="4500" y="9136"/>
              <wp:lineTo x="6500" y="10441"/>
              <wp:lineTo x="0" y="14356"/>
              <wp:lineTo x="0" y="20882"/>
              <wp:lineTo x="9000" y="20882"/>
              <wp:lineTo x="13500" y="20882"/>
              <wp:lineTo x="21000" y="20882"/>
              <wp:lineTo x="21000" y="17619"/>
              <wp:lineTo x="17500" y="10441"/>
              <wp:lineTo x="18000" y="7831"/>
              <wp:lineTo x="16500" y="3915"/>
              <wp:lineTo x="14000" y="0"/>
              <wp:lineTo x="800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21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0165">
      <w:rPr>
        <w:noProof/>
        <w:lang w:eastAsia="zh-TW"/>
      </w:rPr>
      <w:drawing>
        <wp:anchor distT="0" distB="0" distL="114300" distR="114300" simplePos="0" relativeHeight="251658240" behindDoc="1" locked="0" layoutInCell="1" allowOverlap="1" wp14:anchorId="7C845ACB" wp14:editId="7C9C1208">
          <wp:simplePos x="0" y="0"/>
          <wp:positionH relativeFrom="column">
            <wp:posOffset>-55245</wp:posOffset>
          </wp:positionH>
          <wp:positionV relativeFrom="paragraph">
            <wp:posOffset>-103505</wp:posOffset>
          </wp:positionV>
          <wp:extent cx="608965" cy="506730"/>
          <wp:effectExtent l="0" t="0" r="635" b="7620"/>
          <wp:wrapTight wrapText="bothSides">
            <wp:wrapPolygon edited="0">
              <wp:start x="0" y="0"/>
              <wp:lineTo x="0" y="21113"/>
              <wp:lineTo x="20947" y="21113"/>
              <wp:lineTo x="20947" y="0"/>
              <wp:lineTo x="0" y="0"/>
            </wp:wrapPolygon>
          </wp:wrapTight>
          <wp:docPr id="1" name="Obráze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lavic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65" cy="506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65">
      <w:rPr>
        <w:rFonts w:ascii="Trebuchet MS" w:hAnsi="Trebuchet MS"/>
        <w:color w:val="505050"/>
      </w:rPr>
      <w:t xml:space="preserve">SVAZEK OBCÍ </w:t>
    </w:r>
    <w:r>
      <w:rPr>
        <w:rFonts w:ascii="Trebuchet MS" w:hAnsi="Trebuchet MS"/>
        <w:color w:val="505050"/>
      </w:rPr>
      <w:tab/>
    </w:r>
    <w:r>
      <w:rPr>
        <w:rFonts w:ascii="Trebuchet MS" w:hAnsi="Trebuchet MS"/>
        <w:color w:val="505050"/>
      </w:rPr>
      <w:tab/>
    </w:r>
    <w:r>
      <w:rPr>
        <w:rFonts w:ascii="Trebuchet MS" w:hAnsi="Trebuchet MS"/>
        <w:color w:val="505050"/>
      </w:rPr>
      <w:tab/>
    </w:r>
  </w:p>
  <w:p w14:paraId="2D3EE738" w14:textId="77777777" w:rsidR="00AD0165" w:rsidRDefault="00AD0165" w:rsidP="0078746E">
    <w:pPr>
      <w:pStyle w:val="Zhlav"/>
      <w:keepNext/>
      <w:ind w:left="992"/>
      <w:rPr>
        <w:rFonts w:ascii="Trebuchet MS" w:hAnsi="Trebuchet MS"/>
        <w:color w:val="505050"/>
      </w:rPr>
    </w:pPr>
    <w:r>
      <w:rPr>
        <w:rFonts w:ascii="Trebuchet MS" w:hAnsi="Trebuchet MS"/>
        <w:color w:val="505050"/>
      </w:rPr>
      <w:t>CHOMUTOVSKO</w:t>
    </w:r>
  </w:p>
  <w:p w14:paraId="613921D7" w14:textId="77777777" w:rsidR="00AD0165" w:rsidRDefault="00AD01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multilevel"/>
    <w:tmpl w:val="9730A6E6"/>
    <w:lvl w:ilvl="0">
      <w:numFmt w:val="decimal"/>
      <w:pStyle w:val="Odrkaerven"/>
      <w:lvlText w:val="*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color w:val="002060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904A4"/>
    <w:multiLevelType w:val="multilevel"/>
    <w:tmpl w:val="7026CE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56F30"/>
    <w:multiLevelType w:val="hybridMultilevel"/>
    <w:tmpl w:val="B1907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9157D"/>
    <w:multiLevelType w:val="hybridMultilevel"/>
    <w:tmpl w:val="7DF2315A"/>
    <w:lvl w:ilvl="0" w:tplc="DE842FF6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5E2201"/>
    <w:multiLevelType w:val="hybridMultilevel"/>
    <w:tmpl w:val="9C8AC384"/>
    <w:lvl w:ilvl="0" w:tplc="C0E82E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10438"/>
    <w:multiLevelType w:val="hybridMultilevel"/>
    <w:tmpl w:val="22B24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A5465"/>
    <w:multiLevelType w:val="multilevel"/>
    <w:tmpl w:val="F4A4BE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4073F"/>
    <w:multiLevelType w:val="hybridMultilevel"/>
    <w:tmpl w:val="3BF81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5268C"/>
    <w:multiLevelType w:val="hybridMultilevel"/>
    <w:tmpl w:val="F3F8F4C6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23731C9"/>
    <w:multiLevelType w:val="hybridMultilevel"/>
    <w:tmpl w:val="33A48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249BE"/>
    <w:multiLevelType w:val="hybridMultilevel"/>
    <w:tmpl w:val="3E6AE7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0D125A"/>
    <w:multiLevelType w:val="hybridMultilevel"/>
    <w:tmpl w:val="84342B2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AC006C"/>
    <w:multiLevelType w:val="hybridMultilevel"/>
    <w:tmpl w:val="A3FA220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A61DC"/>
    <w:multiLevelType w:val="hybridMultilevel"/>
    <w:tmpl w:val="8B105A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3E306D"/>
    <w:multiLevelType w:val="multilevel"/>
    <w:tmpl w:val="1B04CF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5AA2F82"/>
    <w:multiLevelType w:val="multilevel"/>
    <w:tmpl w:val="7C8A45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23352E"/>
    <w:multiLevelType w:val="hybridMultilevel"/>
    <w:tmpl w:val="7ACEA4EE"/>
    <w:lvl w:ilvl="0" w:tplc="EF9EFF20">
      <w:start w:val="1"/>
      <w:numFmt w:val="bullet"/>
      <w:pStyle w:val="Odrkymodr"/>
      <w:lvlText w:val=""/>
      <w:lvlJc w:val="left"/>
      <w:pPr>
        <w:ind w:left="1211" w:hanging="360"/>
      </w:pPr>
      <w:rPr>
        <w:rFonts w:ascii="Wingdings" w:hAnsi="Wingdings" w:hint="default"/>
        <w:color w:val="1F497D" w:themeColor="text2"/>
        <w:sz w:val="20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5E1F1EB5"/>
    <w:multiLevelType w:val="hybridMultilevel"/>
    <w:tmpl w:val="8B884A98"/>
    <w:lvl w:ilvl="0" w:tplc="7FF07C4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23B24"/>
    <w:multiLevelType w:val="hybridMultilevel"/>
    <w:tmpl w:val="2CDAE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20DE7"/>
    <w:multiLevelType w:val="hybridMultilevel"/>
    <w:tmpl w:val="F54E6E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35"/>
    <w:multiLevelType w:val="hybridMultilevel"/>
    <w:tmpl w:val="AC9EA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871C0"/>
    <w:multiLevelType w:val="multilevel"/>
    <w:tmpl w:val="46AED7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7C0AA7"/>
    <w:multiLevelType w:val="multilevel"/>
    <w:tmpl w:val="B3368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4827985">
    <w:abstractNumId w:val="11"/>
  </w:num>
  <w:num w:numId="2" w16cid:durableId="1442142708">
    <w:abstractNumId w:val="10"/>
  </w:num>
  <w:num w:numId="3" w16cid:durableId="2110468751">
    <w:abstractNumId w:val="8"/>
  </w:num>
  <w:num w:numId="4" w16cid:durableId="240530331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5" w16cid:durableId="925192132">
    <w:abstractNumId w:val="16"/>
  </w:num>
  <w:num w:numId="6" w16cid:durableId="714281915">
    <w:abstractNumId w:val="14"/>
  </w:num>
  <w:num w:numId="7" w16cid:durableId="429859302">
    <w:abstractNumId w:val="6"/>
  </w:num>
  <w:num w:numId="8" w16cid:durableId="1446971367">
    <w:abstractNumId w:val="22"/>
  </w:num>
  <w:num w:numId="9" w16cid:durableId="1922107367">
    <w:abstractNumId w:val="15"/>
  </w:num>
  <w:num w:numId="10" w16cid:durableId="2011642175">
    <w:abstractNumId w:val="1"/>
  </w:num>
  <w:num w:numId="11" w16cid:durableId="932972713">
    <w:abstractNumId w:val="21"/>
  </w:num>
  <w:num w:numId="12" w16cid:durableId="1910992239">
    <w:abstractNumId w:val="12"/>
  </w:num>
  <w:num w:numId="13" w16cid:durableId="253822623">
    <w:abstractNumId w:val="19"/>
  </w:num>
  <w:num w:numId="14" w16cid:durableId="711147608">
    <w:abstractNumId w:val="0"/>
    <w:lvlOverride w:ilvl="0">
      <w:lvl w:ilvl="0"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0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decimal"/>
        <w:lvlText w:val=""/>
        <w:lvlJc w:val="left"/>
        <w:pPr>
          <w:tabs>
            <w:tab w:val="num" w:pos="2160"/>
          </w:tabs>
          <w:ind w:left="360" w:hanging="360"/>
        </w:pPr>
        <w:rPr>
          <w:rFonts w:ascii="Wingdings" w:eastAsiaTheme="minorHAnsi" w:hAnsi="Wingdings" w:cstheme="minorBidi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360" w:hanging="360"/>
        </w:pPr>
        <w:rPr>
          <w:rFonts w:ascii="Symbol" w:hAnsi="Symbol" w:hint="default"/>
          <w:color w:val="00206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0" w:hanging="360"/>
        </w:pPr>
        <w:rPr>
          <w:rFonts w:ascii="Courier New" w:hAnsi="Courier New" w:cs="Courier New" w:hint="default"/>
        </w:rPr>
      </w:lvl>
    </w:lvlOverride>
    <w:lvlOverride w:ilvl="5">
      <w:lvl w:ilvl="5">
        <w:numFmt w:val="bullet"/>
        <w:lvlText w:val=""/>
        <w:lvlJc w:val="left"/>
        <w:pPr>
          <w:tabs>
            <w:tab w:val="num" w:pos="4320"/>
          </w:tabs>
          <w:ind w:left="0" w:hanging="360"/>
        </w:pPr>
        <w:rPr>
          <w:rFonts w:ascii="Wingdings" w:hAnsi="Wingdings" w:hint="default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0" w:hanging="360"/>
        </w:pPr>
        <w:rPr>
          <w:rFonts w:ascii="Symbol" w:hAnsi="Symbol" w:hint="default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0" w:hanging="360"/>
        </w:pPr>
        <w:rPr>
          <w:rFonts w:ascii="Courier New" w:hAnsi="Courier New" w:cs="Courier New" w:hint="default"/>
        </w:rPr>
      </w:lvl>
    </w:lvlOverride>
    <w:lvlOverride w:ilvl="8">
      <w:lvl w:ilvl="8">
        <w:numFmt w:val="bullet"/>
        <w:lvlText w:val=""/>
        <w:lvlJc w:val="left"/>
        <w:pPr>
          <w:tabs>
            <w:tab w:val="num" w:pos="6480"/>
          </w:tabs>
          <w:ind w:left="0" w:hanging="360"/>
        </w:pPr>
        <w:rPr>
          <w:rFonts w:ascii="Wingdings" w:hAnsi="Wingdings" w:hint="default"/>
        </w:rPr>
      </w:lvl>
    </w:lvlOverride>
  </w:num>
  <w:num w:numId="15" w16cid:durableId="225344029">
    <w:abstractNumId w:val="4"/>
  </w:num>
  <w:num w:numId="16" w16cid:durableId="11768433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6898020">
    <w:abstractNumId w:val="13"/>
  </w:num>
  <w:num w:numId="18" w16cid:durableId="1362439765">
    <w:abstractNumId w:val="9"/>
  </w:num>
  <w:num w:numId="19" w16cid:durableId="231619347">
    <w:abstractNumId w:val="5"/>
  </w:num>
  <w:num w:numId="20" w16cid:durableId="1380474337">
    <w:abstractNumId w:val="17"/>
  </w:num>
  <w:num w:numId="21" w16cid:durableId="1122072924">
    <w:abstractNumId w:val="3"/>
  </w:num>
  <w:num w:numId="22" w16cid:durableId="236600457">
    <w:abstractNumId w:val="2"/>
  </w:num>
  <w:num w:numId="23" w16cid:durableId="142551017">
    <w:abstractNumId w:val="18"/>
  </w:num>
  <w:num w:numId="24" w16cid:durableId="1127238704">
    <w:abstractNumId w:val="7"/>
  </w:num>
  <w:num w:numId="25" w16cid:durableId="1866945807">
    <w:abstractNumId w:val="20"/>
  </w:num>
  <w:num w:numId="26" w16cid:durableId="2737079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8F6"/>
    <w:rsid w:val="00001CE8"/>
    <w:rsid w:val="00006010"/>
    <w:rsid w:val="00013859"/>
    <w:rsid w:val="000163BA"/>
    <w:rsid w:val="00021B84"/>
    <w:rsid w:val="00031B63"/>
    <w:rsid w:val="00051EE5"/>
    <w:rsid w:val="00054820"/>
    <w:rsid w:val="00055BF0"/>
    <w:rsid w:val="000740A2"/>
    <w:rsid w:val="000768E6"/>
    <w:rsid w:val="000829F0"/>
    <w:rsid w:val="000832FD"/>
    <w:rsid w:val="00083B94"/>
    <w:rsid w:val="00085DEB"/>
    <w:rsid w:val="00087307"/>
    <w:rsid w:val="00092D86"/>
    <w:rsid w:val="00092EBD"/>
    <w:rsid w:val="00097F31"/>
    <w:rsid w:val="000A4D3F"/>
    <w:rsid w:val="000C5677"/>
    <w:rsid w:val="000C71BC"/>
    <w:rsid w:val="000D0ED0"/>
    <w:rsid w:val="000D1117"/>
    <w:rsid w:val="000D3C27"/>
    <w:rsid w:val="000D5795"/>
    <w:rsid w:val="000E043C"/>
    <w:rsid w:val="000E3574"/>
    <w:rsid w:val="000E369F"/>
    <w:rsid w:val="000E47EA"/>
    <w:rsid w:val="000E4E89"/>
    <w:rsid w:val="000F1BAB"/>
    <w:rsid w:val="000F26A9"/>
    <w:rsid w:val="000F51BA"/>
    <w:rsid w:val="000F6B88"/>
    <w:rsid w:val="0010754B"/>
    <w:rsid w:val="00110425"/>
    <w:rsid w:val="00127D59"/>
    <w:rsid w:val="00133AE1"/>
    <w:rsid w:val="00134B3F"/>
    <w:rsid w:val="0013510E"/>
    <w:rsid w:val="00137596"/>
    <w:rsid w:val="00137BDE"/>
    <w:rsid w:val="00140D38"/>
    <w:rsid w:val="00141BAE"/>
    <w:rsid w:val="00142094"/>
    <w:rsid w:val="00142150"/>
    <w:rsid w:val="0015042E"/>
    <w:rsid w:val="001527D9"/>
    <w:rsid w:val="001530EF"/>
    <w:rsid w:val="00161071"/>
    <w:rsid w:val="00163DE4"/>
    <w:rsid w:val="001769E6"/>
    <w:rsid w:val="0018220A"/>
    <w:rsid w:val="0018621C"/>
    <w:rsid w:val="00196381"/>
    <w:rsid w:val="001A4875"/>
    <w:rsid w:val="001A78B3"/>
    <w:rsid w:val="001B0476"/>
    <w:rsid w:val="001B1FD6"/>
    <w:rsid w:val="001C36C4"/>
    <w:rsid w:val="001D0B60"/>
    <w:rsid w:val="001D0EA6"/>
    <w:rsid w:val="001D1964"/>
    <w:rsid w:val="001D1AD7"/>
    <w:rsid w:val="001D29CE"/>
    <w:rsid w:val="001E2F1D"/>
    <w:rsid w:val="001E4DFD"/>
    <w:rsid w:val="001F5693"/>
    <w:rsid w:val="002064F7"/>
    <w:rsid w:val="0021350A"/>
    <w:rsid w:val="00215BB5"/>
    <w:rsid w:val="00220E72"/>
    <w:rsid w:val="00231076"/>
    <w:rsid w:val="0023667C"/>
    <w:rsid w:val="00237F38"/>
    <w:rsid w:val="00241675"/>
    <w:rsid w:val="002502C8"/>
    <w:rsid w:val="002535AF"/>
    <w:rsid w:val="002553CB"/>
    <w:rsid w:val="0025709B"/>
    <w:rsid w:val="00257983"/>
    <w:rsid w:val="00276BAD"/>
    <w:rsid w:val="00280171"/>
    <w:rsid w:val="0028540F"/>
    <w:rsid w:val="002920C3"/>
    <w:rsid w:val="002948F0"/>
    <w:rsid w:val="002A0AFD"/>
    <w:rsid w:val="002A1ED1"/>
    <w:rsid w:val="002B2E2A"/>
    <w:rsid w:val="002C089B"/>
    <w:rsid w:val="002C288B"/>
    <w:rsid w:val="002C6760"/>
    <w:rsid w:val="002D3ABF"/>
    <w:rsid w:val="002D5A8F"/>
    <w:rsid w:val="002D6A6B"/>
    <w:rsid w:val="002E23B3"/>
    <w:rsid w:val="002E3584"/>
    <w:rsid w:val="002F0BB7"/>
    <w:rsid w:val="002F610C"/>
    <w:rsid w:val="003067E8"/>
    <w:rsid w:val="00315124"/>
    <w:rsid w:val="003156FF"/>
    <w:rsid w:val="00317CE5"/>
    <w:rsid w:val="0032518D"/>
    <w:rsid w:val="00326C7A"/>
    <w:rsid w:val="0032799C"/>
    <w:rsid w:val="00327C9F"/>
    <w:rsid w:val="003332A0"/>
    <w:rsid w:val="00335956"/>
    <w:rsid w:val="0033660F"/>
    <w:rsid w:val="00336D51"/>
    <w:rsid w:val="0034169A"/>
    <w:rsid w:val="003574E2"/>
    <w:rsid w:val="003621C9"/>
    <w:rsid w:val="00365E3D"/>
    <w:rsid w:val="00370EFB"/>
    <w:rsid w:val="00371509"/>
    <w:rsid w:val="00372A24"/>
    <w:rsid w:val="00375A58"/>
    <w:rsid w:val="0038112B"/>
    <w:rsid w:val="00390CF3"/>
    <w:rsid w:val="003927CE"/>
    <w:rsid w:val="003A3076"/>
    <w:rsid w:val="003B1ECC"/>
    <w:rsid w:val="003C28D7"/>
    <w:rsid w:val="003C4688"/>
    <w:rsid w:val="003C79BF"/>
    <w:rsid w:val="003D27CD"/>
    <w:rsid w:val="003D2992"/>
    <w:rsid w:val="003D68C2"/>
    <w:rsid w:val="003D723D"/>
    <w:rsid w:val="003E5EC5"/>
    <w:rsid w:val="003F3039"/>
    <w:rsid w:val="00407530"/>
    <w:rsid w:val="0041503E"/>
    <w:rsid w:val="00421C4D"/>
    <w:rsid w:val="00423560"/>
    <w:rsid w:val="0043012A"/>
    <w:rsid w:val="00432965"/>
    <w:rsid w:val="0043327D"/>
    <w:rsid w:val="004358E0"/>
    <w:rsid w:val="004364DF"/>
    <w:rsid w:val="00437BA8"/>
    <w:rsid w:val="004415EB"/>
    <w:rsid w:val="00445569"/>
    <w:rsid w:val="004456EC"/>
    <w:rsid w:val="00450C48"/>
    <w:rsid w:val="00467245"/>
    <w:rsid w:val="00481BD8"/>
    <w:rsid w:val="00491007"/>
    <w:rsid w:val="004956B5"/>
    <w:rsid w:val="0049657B"/>
    <w:rsid w:val="004B38B8"/>
    <w:rsid w:val="004B711C"/>
    <w:rsid w:val="004C63A9"/>
    <w:rsid w:val="004D1CD4"/>
    <w:rsid w:val="004D2C60"/>
    <w:rsid w:val="004D6B84"/>
    <w:rsid w:val="004D7758"/>
    <w:rsid w:val="004E0DAC"/>
    <w:rsid w:val="004F779F"/>
    <w:rsid w:val="005069AD"/>
    <w:rsid w:val="00511BD8"/>
    <w:rsid w:val="00517F0D"/>
    <w:rsid w:val="00520303"/>
    <w:rsid w:val="00530DFA"/>
    <w:rsid w:val="005374C3"/>
    <w:rsid w:val="005551D6"/>
    <w:rsid w:val="005574EB"/>
    <w:rsid w:val="0056197A"/>
    <w:rsid w:val="00561EF3"/>
    <w:rsid w:val="0056335E"/>
    <w:rsid w:val="00566927"/>
    <w:rsid w:val="00571A71"/>
    <w:rsid w:val="005749C1"/>
    <w:rsid w:val="00575D0F"/>
    <w:rsid w:val="005830BF"/>
    <w:rsid w:val="00585E50"/>
    <w:rsid w:val="00597D4B"/>
    <w:rsid w:val="005A0B16"/>
    <w:rsid w:val="005A2BBF"/>
    <w:rsid w:val="005C0359"/>
    <w:rsid w:val="005C0E4E"/>
    <w:rsid w:val="005C70D7"/>
    <w:rsid w:val="005D0E6A"/>
    <w:rsid w:val="005D10DD"/>
    <w:rsid w:val="005D5A36"/>
    <w:rsid w:val="005E032A"/>
    <w:rsid w:val="005E3F7F"/>
    <w:rsid w:val="005E7F60"/>
    <w:rsid w:val="005F12DA"/>
    <w:rsid w:val="005F4F96"/>
    <w:rsid w:val="005F7B57"/>
    <w:rsid w:val="00601CBD"/>
    <w:rsid w:val="00606849"/>
    <w:rsid w:val="00606B53"/>
    <w:rsid w:val="00613E5E"/>
    <w:rsid w:val="00614C0E"/>
    <w:rsid w:val="00615765"/>
    <w:rsid w:val="006248F6"/>
    <w:rsid w:val="006334D8"/>
    <w:rsid w:val="006410EB"/>
    <w:rsid w:val="00643818"/>
    <w:rsid w:val="0064408F"/>
    <w:rsid w:val="00652A63"/>
    <w:rsid w:val="00653C48"/>
    <w:rsid w:val="00655703"/>
    <w:rsid w:val="00660D00"/>
    <w:rsid w:val="00663BB6"/>
    <w:rsid w:val="0066418F"/>
    <w:rsid w:val="00666270"/>
    <w:rsid w:val="006668E8"/>
    <w:rsid w:val="00667E3D"/>
    <w:rsid w:val="00673C03"/>
    <w:rsid w:val="006757D5"/>
    <w:rsid w:val="00676FDA"/>
    <w:rsid w:val="00682F1E"/>
    <w:rsid w:val="00690628"/>
    <w:rsid w:val="00692855"/>
    <w:rsid w:val="006A163C"/>
    <w:rsid w:val="006A56C6"/>
    <w:rsid w:val="006B126E"/>
    <w:rsid w:val="006B3AF2"/>
    <w:rsid w:val="006B3B40"/>
    <w:rsid w:val="006C0D5B"/>
    <w:rsid w:val="006D54CC"/>
    <w:rsid w:val="006E0569"/>
    <w:rsid w:val="006E3F5D"/>
    <w:rsid w:val="006F02D4"/>
    <w:rsid w:val="006F1E47"/>
    <w:rsid w:val="006F2124"/>
    <w:rsid w:val="0071297C"/>
    <w:rsid w:val="0071620D"/>
    <w:rsid w:val="007172B9"/>
    <w:rsid w:val="00726E91"/>
    <w:rsid w:val="00733D68"/>
    <w:rsid w:val="007341B9"/>
    <w:rsid w:val="00734EE0"/>
    <w:rsid w:val="00740117"/>
    <w:rsid w:val="007404E9"/>
    <w:rsid w:val="007426E3"/>
    <w:rsid w:val="007474C7"/>
    <w:rsid w:val="007549BF"/>
    <w:rsid w:val="00757F4F"/>
    <w:rsid w:val="00763F25"/>
    <w:rsid w:val="00766390"/>
    <w:rsid w:val="00766810"/>
    <w:rsid w:val="0077363D"/>
    <w:rsid w:val="007746D7"/>
    <w:rsid w:val="007761A4"/>
    <w:rsid w:val="007762E8"/>
    <w:rsid w:val="007768D1"/>
    <w:rsid w:val="00780669"/>
    <w:rsid w:val="00781AA6"/>
    <w:rsid w:val="00786CB0"/>
    <w:rsid w:val="00787148"/>
    <w:rsid w:val="0078746E"/>
    <w:rsid w:val="007945CD"/>
    <w:rsid w:val="007952B9"/>
    <w:rsid w:val="007A18D8"/>
    <w:rsid w:val="007A332D"/>
    <w:rsid w:val="007A40DB"/>
    <w:rsid w:val="007A578A"/>
    <w:rsid w:val="007B3B47"/>
    <w:rsid w:val="007E2CDE"/>
    <w:rsid w:val="007E5CBC"/>
    <w:rsid w:val="007F6D4C"/>
    <w:rsid w:val="00801ABF"/>
    <w:rsid w:val="00805232"/>
    <w:rsid w:val="00806B31"/>
    <w:rsid w:val="00807821"/>
    <w:rsid w:val="0081483A"/>
    <w:rsid w:val="008153AC"/>
    <w:rsid w:val="00816EFB"/>
    <w:rsid w:val="008204DC"/>
    <w:rsid w:val="00824600"/>
    <w:rsid w:val="00824BC7"/>
    <w:rsid w:val="008252E2"/>
    <w:rsid w:val="00845C2D"/>
    <w:rsid w:val="008465CB"/>
    <w:rsid w:val="00850620"/>
    <w:rsid w:val="00852740"/>
    <w:rsid w:val="00852BC3"/>
    <w:rsid w:val="00853225"/>
    <w:rsid w:val="0086169F"/>
    <w:rsid w:val="00867CBF"/>
    <w:rsid w:val="00875A55"/>
    <w:rsid w:val="008765DB"/>
    <w:rsid w:val="00893BE0"/>
    <w:rsid w:val="008978B4"/>
    <w:rsid w:val="008B64C2"/>
    <w:rsid w:val="008C03BC"/>
    <w:rsid w:val="008C465F"/>
    <w:rsid w:val="008D24AE"/>
    <w:rsid w:val="008D5702"/>
    <w:rsid w:val="008E6253"/>
    <w:rsid w:val="008E76AA"/>
    <w:rsid w:val="008E79FF"/>
    <w:rsid w:val="008E7AD1"/>
    <w:rsid w:val="008F09B3"/>
    <w:rsid w:val="008F1A00"/>
    <w:rsid w:val="008F3029"/>
    <w:rsid w:val="008F3D9A"/>
    <w:rsid w:val="008F486E"/>
    <w:rsid w:val="009040D2"/>
    <w:rsid w:val="00911AB1"/>
    <w:rsid w:val="009147ED"/>
    <w:rsid w:val="009200B2"/>
    <w:rsid w:val="009220B4"/>
    <w:rsid w:val="009232C4"/>
    <w:rsid w:val="00924F13"/>
    <w:rsid w:val="00927DF5"/>
    <w:rsid w:val="00931294"/>
    <w:rsid w:val="009355D6"/>
    <w:rsid w:val="009406C3"/>
    <w:rsid w:val="0094713A"/>
    <w:rsid w:val="00950047"/>
    <w:rsid w:val="00951CE4"/>
    <w:rsid w:val="009569E1"/>
    <w:rsid w:val="00962D24"/>
    <w:rsid w:val="00967B56"/>
    <w:rsid w:val="00970AE4"/>
    <w:rsid w:val="00974F07"/>
    <w:rsid w:val="00976101"/>
    <w:rsid w:val="00981249"/>
    <w:rsid w:val="0098363E"/>
    <w:rsid w:val="009929F0"/>
    <w:rsid w:val="00993A4F"/>
    <w:rsid w:val="009A4E43"/>
    <w:rsid w:val="009B207E"/>
    <w:rsid w:val="009B2F70"/>
    <w:rsid w:val="009B3F82"/>
    <w:rsid w:val="009C0CFA"/>
    <w:rsid w:val="009C76DE"/>
    <w:rsid w:val="009D37E9"/>
    <w:rsid w:val="009D4DAC"/>
    <w:rsid w:val="009D5F89"/>
    <w:rsid w:val="009D737F"/>
    <w:rsid w:val="009E114B"/>
    <w:rsid w:val="009E3D95"/>
    <w:rsid w:val="009F61D0"/>
    <w:rsid w:val="00A04FA5"/>
    <w:rsid w:val="00A1496B"/>
    <w:rsid w:val="00A15C83"/>
    <w:rsid w:val="00A17274"/>
    <w:rsid w:val="00A518CA"/>
    <w:rsid w:val="00A524A4"/>
    <w:rsid w:val="00A54AE5"/>
    <w:rsid w:val="00A55B5A"/>
    <w:rsid w:val="00A634DF"/>
    <w:rsid w:val="00A6459E"/>
    <w:rsid w:val="00A812E4"/>
    <w:rsid w:val="00A927B6"/>
    <w:rsid w:val="00A954AE"/>
    <w:rsid w:val="00A95519"/>
    <w:rsid w:val="00AA3ACC"/>
    <w:rsid w:val="00AB2C04"/>
    <w:rsid w:val="00AB3E65"/>
    <w:rsid w:val="00AC0823"/>
    <w:rsid w:val="00AD0165"/>
    <w:rsid w:val="00AD5AD2"/>
    <w:rsid w:val="00AD62A9"/>
    <w:rsid w:val="00AE23A4"/>
    <w:rsid w:val="00AE2DB3"/>
    <w:rsid w:val="00AE7D39"/>
    <w:rsid w:val="00AF78D1"/>
    <w:rsid w:val="00B0534E"/>
    <w:rsid w:val="00B07BA8"/>
    <w:rsid w:val="00B12078"/>
    <w:rsid w:val="00B1501B"/>
    <w:rsid w:val="00B25081"/>
    <w:rsid w:val="00B25A15"/>
    <w:rsid w:val="00B26A84"/>
    <w:rsid w:val="00B33E37"/>
    <w:rsid w:val="00B3487D"/>
    <w:rsid w:val="00B3549B"/>
    <w:rsid w:val="00B56545"/>
    <w:rsid w:val="00B57992"/>
    <w:rsid w:val="00B6296F"/>
    <w:rsid w:val="00B63DF1"/>
    <w:rsid w:val="00B70EDB"/>
    <w:rsid w:val="00B71433"/>
    <w:rsid w:val="00B73F5D"/>
    <w:rsid w:val="00B741CD"/>
    <w:rsid w:val="00B821BB"/>
    <w:rsid w:val="00B86D6A"/>
    <w:rsid w:val="00B9368F"/>
    <w:rsid w:val="00B95FF7"/>
    <w:rsid w:val="00BA24AE"/>
    <w:rsid w:val="00BB15EC"/>
    <w:rsid w:val="00BB2E79"/>
    <w:rsid w:val="00BC373A"/>
    <w:rsid w:val="00BC4DCA"/>
    <w:rsid w:val="00BD11EE"/>
    <w:rsid w:val="00BE746A"/>
    <w:rsid w:val="00BE7816"/>
    <w:rsid w:val="00BF1700"/>
    <w:rsid w:val="00BF3E94"/>
    <w:rsid w:val="00BF582C"/>
    <w:rsid w:val="00BF6C35"/>
    <w:rsid w:val="00C06238"/>
    <w:rsid w:val="00C070E8"/>
    <w:rsid w:val="00C101AF"/>
    <w:rsid w:val="00C142D4"/>
    <w:rsid w:val="00C14CB2"/>
    <w:rsid w:val="00C150EB"/>
    <w:rsid w:val="00C15840"/>
    <w:rsid w:val="00C17114"/>
    <w:rsid w:val="00C30F58"/>
    <w:rsid w:val="00C52E59"/>
    <w:rsid w:val="00C57D9F"/>
    <w:rsid w:val="00C60574"/>
    <w:rsid w:val="00C60575"/>
    <w:rsid w:val="00C666E3"/>
    <w:rsid w:val="00C66E7A"/>
    <w:rsid w:val="00C71703"/>
    <w:rsid w:val="00C71829"/>
    <w:rsid w:val="00C81711"/>
    <w:rsid w:val="00C93867"/>
    <w:rsid w:val="00CB4AE3"/>
    <w:rsid w:val="00CB67B0"/>
    <w:rsid w:val="00CE4048"/>
    <w:rsid w:val="00CF27E5"/>
    <w:rsid w:val="00D025F6"/>
    <w:rsid w:val="00D04476"/>
    <w:rsid w:val="00D10892"/>
    <w:rsid w:val="00D153A1"/>
    <w:rsid w:val="00D16683"/>
    <w:rsid w:val="00D17804"/>
    <w:rsid w:val="00D20FEE"/>
    <w:rsid w:val="00D22136"/>
    <w:rsid w:val="00D231A3"/>
    <w:rsid w:val="00D346BA"/>
    <w:rsid w:val="00D424A2"/>
    <w:rsid w:val="00D46404"/>
    <w:rsid w:val="00D50074"/>
    <w:rsid w:val="00D552A2"/>
    <w:rsid w:val="00D556FA"/>
    <w:rsid w:val="00D5632A"/>
    <w:rsid w:val="00D5664F"/>
    <w:rsid w:val="00D67A04"/>
    <w:rsid w:val="00D708BA"/>
    <w:rsid w:val="00D70E12"/>
    <w:rsid w:val="00D7288B"/>
    <w:rsid w:val="00D74D98"/>
    <w:rsid w:val="00D75FA3"/>
    <w:rsid w:val="00D7684A"/>
    <w:rsid w:val="00D9352B"/>
    <w:rsid w:val="00D9528A"/>
    <w:rsid w:val="00DA25CE"/>
    <w:rsid w:val="00DA58D9"/>
    <w:rsid w:val="00DB758B"/>
    <w:rsid w:val="00DC1074"/>
    <w:rsid w:val="00DC12FC"/>
    <w:rsid w:val="00DC37F4"/>
    <w:rsid w:val="00DC4951"/>
    <w:rsid w:val="00DD1F9C"/>
    <w:rsid w:val="00DD6654"/>
    <w:rsid w:val="00DE409E"/>
    <w:rsid w:val="00DE7F06"/>
    <w:rsid w:val="00E0097C"/>
    <w:rsid w:val="00E04308"/>
    <w:rsid w:val="00E04CB0"/>
    <w:rsid w:val="00E07DBF"/>
    <w:rsid w:val="00E113EC"/>
    <w:rsid w:val="00E11D48"/>
    <w:rsid w:val="00E13B11"/>
    <w:rsid w:val="00E16F38"/>
    <w:rsid w:val="00E212A1"/>
    <w:rsid w:val="00E33177"/>
    <w:rsid w:val="00E353DF"/>
    <w:rsid w:val="00E427A6"/>
    <w:rsid w:val="00E42E90"/>
    <w:rsid w:val="00E45C64"/>
    <w:rsid w:val="00E5141D"/>
    <w:rsid w:val="00E5328B"/>
    <w:rsid w:val="00E607F1"/>
    <w:rsid w:val="00E60A14"/>
    <w:rsid w:val="00E60E26"/>
    <w:rsid w:val="00E72C72"/>
    <w:rsid w:val="00E873FC"/>
    <w:rsid w:val="00E879C4"/>
    <w:rsid w:val="00E9596E"/>
    <w:rsid w:val="00E972DB"/>
    <w:rsid w:val="00EA06A2"/>
    <w:rsid w:val="00EA41DF"/>
    <w:rsid w:val="00EA5B0F"/>
    <w:rsid w:val="00EB077A"/>
    <w:rsid w:val="00EB2D22"/>
    <w:rsid w:val="00EB3A73"/>
    <w:rsid w:val="00EB4049"/>
    <w:rsid w:val="00EB7323"/>
    <w:rsid w:val="00EC0091"/>
    <w:rsid w:val="00EC32CB"/>
    <w:rsid w:val="00ED2694"/>
    <w:rsid w:val="00ED4E34"/>
    <w:rsid w:val="00EE0196"/>
    <w:rsid w:val="00EE0DC3"/>
    <w:rsid w:val="00EE60FB"/>
    <w:rsid w:val="00EF154B"/>
    <w:rsid w:val="00EF3085"/>
    <w:rsid w:val="00EF364B"/>
    <w:rsid w:val="00EF52BE"/>
    <w:rsid w:val="00F00488"/>
    <w:rsid w:val="00F058DF"/>
    <w:rsid w:val="00F06788"/>
    <w:rsid w:val="00F07053"/>
    <w:rsid w:val="00F07E9B"/>
    <w:rsid w:val="00F3217B"/>
    <w:rsid w:val="00F33495"/>
    <w:rsid w:val="00F33CEA"/>
    <w:rsid w:val="00F35C76"/>
    <w:rsid w:val="00F44BD6"/>
    <w:rsid w:val="00F4754B"/>
    <w:rsid w:val="00F4778F"/>
    <w:rsid w:val="00F517B2"/>
    <w:rsid w:val="00F56CD9"/>
    <w:rsid w:val="00F60463"/>
    <w:rsid w:val="00F76055"/>
    <w:rsid w:val="00F933D3"/>
    <w:rsid w:val="00F946B1"/>
    <w:rsid w:val="00F96F27"/>
    <w:rsid w:val="00FA2DD3"/>
    <w:rsid w:val="00FA5494"/>
    <w:rsid w:val="00FA7CED"/>
    <w:rsid w:val="00FB3840"/>
    <w:rsid w:val="00FB444B"/>
    <w:rsid w:val="00FB70CC"/>
    <w:rsid w:val="00FC02A9"/>
    <w:rsid w:val="00FC3740"/>
    <w:rsid w:val="00FD373B"/>
    <w:rsid w:val="00FD40FB"/>
    <w:rsid w:val="00FE77FA"/>
    <w:rsid w:val="00FF36EC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815B321"/>
  <w15:docId w15:val="{C322F7A3-A68B-4C6B-80AA-F2A4CE06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8F6"/>
  </w:style>
  <w:style w:type="paragraph" w:styleId="Nadpis2">
    <w:name w:val="heading 2"/>
    <w:basedOn w:val="Normln"/>
    <w:next w:val="Normln"/>
    <w:link w:val="Nadpis2Char"/>
    <w:qFormat/>
    <w:rsid w:val="00423560"/>
    <w:pPr>
      <w:keepNext/>
      <w:tabs>
        <w:tab w:val="left" w:pos="709"/>
        <w:tab w:val="left" w:pos="993"/>
      </w:tabs>
      <w:spacing w:before="360" w:after="160" w:line="240" w:lineRule="auto"/>
      <w:jc w:val="both"/>
      <w:outlineLvl w:val="1"/>
    </w:pPr>
    <w:rPr>
      <w:rFonts w:ascii="Arial" w:eastAsia="Times New Roman" w:hAnsi="Arial" w:cs="Arial"/>
      <w:b/>
      <w:bCs/>
      <w:iCs/>
      <w:color w:val="365F91" w:themeColor="accent1" w:themeShade="BF"/>
      <w:sz w:val="26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8F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74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1CD"/>
  </w:style>
  <w:style w:type="paragraph" w:styleId="Zpat">
    <w:name w:val="footer"/>
    <w:basedOn w:val="Normln"/>
    <w:link w:val="ZpatChar"/>
    <w:uiPriority w:val="99"/>
    <w:unhideWhenUsed/>
    <w:rsid w:val="00B74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1CD"/>
  </w:style>
  <w:style w:type="paragraph" w:styleId="Odstavecseseznamem">
    <w:name w:val="List Paragraph"/>
    <w:aliases w:val="Odstavec_muj,Conclusion de partie,Fiche List Paragraph,Odstavec se seznamem2,List Paragraph,Nad,Odstavec_muj1,Odstavec_muj2,Odstavec_muj3,Nad1,List Paragraph1,Odstavec_muj4,Nad2,List Paragraph2,Odstavec_muj5,Odstavec_muj6"/>
    <w:basedOn w:val="Normln"/>
    <w:link w:val="OdstavecseseznamemChar"/>
    <w:uiPriority w:val="34"/>
    <w:qFormat/>
    <w:rsid w:val="00D70E1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D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0D3C27"/>
  </w:style>
  <w:style w:type="character" w:customStyle="1" w:styleId="OdstavecseseznamemChar">
    <w:name w:val="Odstavec se seznamem Char"/>
    <w:aliases w:val="Odstavec_muj Char,Conclusion de partie Char,Fiche List Paragraph Char,Odstavec se seznamem2 Char,List Paragraph Char,Nad Char,Odstavec_muj1 Char,Odstavec_muj2 Char,Odstavec_muj3 Char,Nad1 Char,List Paragraph1 Char,Nad2 Char"/>
    <w:link w:val="Odstavecseseznamem"/>
    <w:uiPriority w:val="34"/>
    <w:locked/>
    <w:rsid w:val="00C150EB"/>
  </w:style>
  <w:style w:type="paragraph" w:customStyle="1" w:styleId="Odrkymodr">
    <w:name w:val="Odrážky modré"/>
    <w:basedOn w:val="Normln"/>
    <w:rsid w:val="00423560"/>
    <w:pPr>
      <w:numPr>
        <w:numId w:val="5"/>
      </w:numPr>
      <w:spacing w:before="80" w:after="80" w:line="240" w:lineRule="auto"/>
      <w:ind w:left="714" w:hanging="357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rkaerven">
    <w:name w:val="Odrážka červená"/>
    <w:basedOn w:val="Normln"/>
    <w:link w:val="OdrkaervenChar"/>
    <w:rsid w:val="00423560"/>
    <w:pPr>
      <w:numPr>
        <w:numId w:val="4"/>
      </w:numPr>
      <w:spacing w:before="60" w:after="60" w:line="240" w:lineRule="auto"/>
      <w:ind w:left="1037" w:hanging="357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OdrkaervenChar">
    <w:name w:val="Odrážka červená Char"/>
    <w:link w:val="Odrkaerven"/>
    <w:locked/>
    <w:rsid w:val="00423560"/>
    <w:rPr>
      <w:rFonts w:ascii="Arial" w:eastAsia="Times New Roman" w:hAnsi="Arial" w:cs="Times New Roman"/>
      <w:sz w:val="20"/>
      <w:szCs w:val="24"/>
    </w:rPr>
  </w:style>
  <w:style w:type="character" w:customStyle="1" w:styleId="Nadpis2Char">
    <w:name w:val="Nadpis 2 Char"/>
    <w:basedOn w:val="Standardnpsmoodstavce"/>
    <w:link w:val="Nadpis2"/>
    <w:rsid w:val="00423560"/>
    <w:rPr>
      <w:rFonts w:ascii="Arial" w:eastAsia="Times New Roman" w:hAnsi="Arial" w:cs="Arial"/>
      <w:b/>
      <w:bCs/>
      <w:iCs/>
      <w:color w:val="365F91" w:themeColor="accent1" w:themeShade="BF"/>
      <w:sz w:val="26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3560"/>
    <w:rPr>
      <w:color w:val="0000FF" w:themeColor="hyperlink"/>
      <w:u w:val="single"/>
    </w:rPr>
  </w:style>
  <w:style w:type="paragraph" w:customStyle="1" w:styleId="Normln-tunmodrnadpis">
    <w:name w:val="Normální - tučně modrý nadpis"/>
    <w:basedOn w:val="Normln"/>
    <w:qFormat/>
    <w:rsid w:val="00423560"/>
    <w:pPr>
      <w:spacing w:before="200" w:after="120" w:line="240" w:lineRule="auto"/>
      <w:jc w:val="both"/>
    </w:pPr>
    <w:rPr>
      <w:rFonts w:ascii="Arial" w:eastAsia="Times New Roman" w:hAnsi="Arial" w:cs="Times New Roman"/>
      <w:b/>
      <w:color w:val="365F91" w:themeColor="accent1" w:themeShade="BF"/>
      <w:sz w:val="20"/>
      <w:szCs w:val="24"/>
      <w:u w:val="single"/>
      <w:lang w:eastAsia="cs-CZ"/>
    </w:rPr>
  </w:style>
  <w:style w:type="character" w:customStyle="1" w:styleId="head">
    <w:name w:val="head"/>
    <w:basedOn w:val="Standardnpsmoodstavce"/>
    <w:rsid w:val="007945CD"/>
  </w:style>
  <w:style w:type="character" w:styleId="Siln">
    <w:name w:val="Strong"/>
    <w:basedOn w:val="Standardnpsmoodstavce"/>
    <w:uiPriority w:val="22"/>
    <w:qFormat/>
    <w:rsid w:val="002920C3"/>
    <w:rPr>
      <w:b/>
      <w:bCs/>
    </w:rPr>
  </w:style>
  <w:style w:type="paragraph" w:customStyle="1" w:styleId="xxmsonormal">
    <w:name w:val="x_xmsonormal"/>
    <w:basedOn w:val="Normln"/>
    <w:rsid w:val="0049657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TW"/>
    </w:rPr>
  </w:style>
  <w:style w:type="character" w:styleId="Nevyeenzmnka">
    <w:name w:val="Unresolved Mention"/>
    <w:basedOn w:val="Standardnpsmoodstavce"/>
    <w:uiPriority w:val="99"/>
    <w:semiHidden/>
    <w:unhideWhenUsed/>
    <w:rsid w:val="007341B9"/>
    <w:rPr>
      <w:color w:val="605E5C"/>
      <w:shd w:val="clear" w:color="auto" w:fill="E1DFDD"/>
    </w:rPr>
  </w:style>
  <w:style w:type="character" w:customStyle="1" w:styleId="elementtoproof">
    <w:name w:val="elementtoproof"/>
    <w:basedOn w:val="Standardnpsmoodstavce"/>
    <w:rsid w:val="00BA2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4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1EE88-74E8-4E08-8CEF-C20D1AB2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Kynčilová Lenka</dc:creator>
  <cp:lastModifiedBy>Gabriela Rousková</cp:lastModifiedBy>
  <cp:revision>3</cp:revision>
  <cp:lastPrinted>2018-12-07T07:35:00Z</cp:lastPrinted>
  <dcterms:created xsi:type="dcterms:W3CDTF">2023-11-09T09:55:00Z</dcterms:created>
  <dcterms:modified xsi:type="dcterms:W3CDTF">2023-11-09T09:57:00Z</dcterms:modified>
</cp:coreProperties>
</file>